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102" w:rsidRPr="00B32EA9" w:rsidRDefault="00892102" w:rsidP="00283E20">
      <w:pPr>
        <w:jc w:val="center"/>
        <w:rPr>
          <w:rFonts w:cs="Times New Roman"/>
          <w:b/>
          <w:i/>
        </w:rPr>
      </w:pPr>
      <w:bookmarkStart w:id="0" w:name="_GoBack"/>
      <w:bookmarkEnd w:id="0"/>
      <w:r w:rsidRPr="00B32EA9">
        <w:rPr>
          <w:rFonts w:cs="Times New Roman"/>
          <w:b/>
        </w:rPr>
        <w:t>Пояснительная записка.</w:t>
      </w:r>
    </w:p>
    <w:p w:rsidR="00892102" w:rsidRPr="00B32EA9" w:rsidRDefault="00892102" w:rsidP="00892102">
      <w:pPr>
        <w:spacing w:before="100" w:beforeAutospacing="1"/>
        <w:ind w:firstLine="709"/>
        <w:rPr>
          <w:rFonts w:cs="Times New Roman"/>
        </w:rPr>
      </w:pPr>
      <w:r w:rsidRPr="00B32EA9">
        <w:rPr>
          <w:rFonts w:cs="Times New Roman"/>
        </w:rPr>
        <w:t>Рабоч</w:t>
      </w:r>
      <w:r w:rsidR="002043BF" w:rsidRPr="00B32EA9">
        <w:rPr>
          <w:rFonts w:cs="Times New Roman"/>
        </w:rPr>
        <w:t>ая программа по литературе для 9</w:t>
      </w:r>
      <w:r w:rsidRPr="00B32EA9">
        <w:rPr>
          <w:rFonts w:cs="Times New Roman"/>
        </w:rPr>
        <w:t xml:space="preserve"> класса составлена на основе следующих документов:</w:t>
      </w:r>
    </w:p>
    <w:p w:rsidR="00FC4A36" w:rsidRPr="00B32EA9" w:rsidRDefault="00FC4A36" w:rsidP="00FC4A36">
      <w:pPr>
        <w:pStyle w:val="a4"/>
        <w:numPr>
          <w:ilvl w:val="0"/>
          <w:numId w:val="2"/>
        </w:numPr>
        <w:jc w:val="both"/>
        <w:rPr>
          <w:rFonts w:cs="Times New Roman"/>
          <w:szCs w:val="24"/>
        </w:rPr>
      </w:pPr>
      <w:r w:rsidRPr="00B32EA9">
        <w:rPr>
          <w:rFonts w:cs="Times New Roman"/>
          <w:szCs w:val="24"/>
        </w:rPr>
        <w:t>Федерального закона от 29.12.2012 №273-ФЗ «Об образовании в Российской Федерации»;</w:t>
      </w:r>
    </w:p>
    <w:p w:rsidR="00FC4A36" w:rsidRPr="00B32EA9" w:rsidRDefault="00FC4A36" w:rsidP="00FC4A36">
      <w:pPr>
        <w:pStyle w:val="a4"/>
        <w:numPr>
          <w:ilvl w:val="0"/>
          <w:numId w:val="2"/>
        </w:numPr>
        <w:jc w:val="both"/>
        <w:rPr>
          <w:rFonts w:cs="Times New Roman"/>
          <w:szCs w:val="24"/>
        </w:rPr>
      </w:pPr>
      <w:r w:rsidRPr="00B32EA9">
        <w:rPr>
          <w:rFonts w:cs="Times New Roman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 w:rsidRPr="00B32EA9">
        <w:rPr>
          <w:rFonts w:cs="Times New Roman"/>
          <w:szCs w:val="24"/>
        </w:rPr>
        <w:t>Минобрнауки</w:t>
      </w:r>
      <w:proofErr w:type="spellEnd"/>
      <w:r w:rsidRPr="00B32EA9">
        <w:rPr>
          <w:rFonts w:cs="Times New Roman"/>
          <w:szCs w:val="24"/>
        </w:rPr>
        <w:t xml:space="preserve"> России от 17.12.2010 </w:t>
      </w:r>
      <w:r w:rsidRPr="00B32EA9">
        <w:rPr>
          <w:rFonts w:cs="Times New Roman"/>
          <w:szCs w:val="24"/>
          <w:lang w:val="en-US"/>
        </w:rPr>
        <w:t>N</w:t>
      </w:r>
      <w:r w:rsidRPr="00B32EA9">
        <w:rPr>
          <w:rFonts w:cs="Times New Roman"/>
          <w:szCs w:val="24"/>
        </w:rPr>
        <w:t xml:space="preserve"> 1897 «Об утверждении и введении в действие федерального государственного образовательного стандарта основного общего образования»</w:t>
      </w:r>
      <w:proofErr w:type="gramStart"/>
      <w:r w:rsidRPr="00B32EA9">
        <w:rPr>
          <w:rFonts w:cs="Times New Roman"/>
          <w:szCs w:val="24"/>
        </w:rPr>
        <w:t>,П</w:t>
      </w:r>
      <w:proofErr w:type="gramEnd"/>
      <w:r w:rsidRPr="00B32EA9">
        <w:rPr>
          <w:rFonts w:cs="Times New Roman"/>
          <w:szCs w:val="24"/>
        </w:rPr>
        <w:t xml:space="preserve">риказ от 31.12.2015 </w:t>
      </w:r>
      <w:r w:rsidRPr="00B32EA9">
        <w:rPr>
          <w:rFonts w:cs="Times New Roman"/>
          <w:szCs w:val="24"/>
          <w:lang w:val="en-US"/>
        </w:rPr>
        <w:t>N</w:t>
      </w:r>
      <w:r w:rsidRPr="00B32EA9">
        <w:rPr>
          <w:rFonts w:cs="Times New Roman"/>
          <w:szCs w:val="24"/>
        </w:rPr>
        <w:t xml:space="preserve"> 1577 «О внесении изменений во ФГОС ООО, утверждающий приказом МЮРФ от 17 декабря 2010г. </w:t>
      </w:r>
      <w:r w:rsidRPr="00B32EA9">
        <w:rPr>
          <w:rFonts w:cs="Times New Roman"/>
          <w:szCs w:val="24"/>
          <w:lang w:val="en-US"/>
        </w:rPr>
        <w:t>N</w:t>
      </w:r>
      <w:r w:rsidRPr="00B32EA9">
        <w:rPr>
          <w:rFonts w:cs="Times New Roman"/>
          <w:szCs w:val="24"/>
        </w:rPr>
        <w:t xml:space="preserve"> 1897»;</w:t>
      </w:r>
    </w:p>
    <w:p w:rsidR="00FC4A36" w:rsidRPr="00B32EA9" w:rsidRDefault="00FC4A36" w:rsidP="00FC4A36">
      <w:pPr>
        <w:pStyle w:val="a4"/>
        <w:numPr>
          <w:ilvl w:val="0"/>
          <w:numId w:val="2"/>
        </w:numPr>
        <w:jc w:val="both"/>
        <w:rPr>
          <w:rFonts w:cs="Times New Roman"/>
          <w:bCs/>
          <w:szCs w:val="24"/>
        </w:rPr>
      </w:pPr>
      <w:r w:rsidRPr="00B32EA9">
        <w:rPr>
          <w:rFonts w:cs="Times New Roman"/>
          <w:bCs/>
          <w:szCs w:val="24"/>
        </w:rPr>
        <w:t xml:space="preserve">Основной образовательной программы основного  общего образования МКОУ «Туринская средняя школа – интернат  имени </w:t>
      </w:r>
      <w:proofErr w:type="spellStart"/>
      <w:r w:rsidRPr="00B32EA9">
        <w:rPr>
          <w:rFonts w:cs="Times New Roman"/>
          <w:bCs/>
          <w:szCs w:val="24"/>
        </w:rPr>
        <w:t>Алитета</w:t>
      </w:r>
      <w:proofErr w:type="spellEnd"/>
      <w:r w:rsidRPr="00B32EA9">
        <w:rPr>
          <w:rFonts w:cs="Times New Roman"/>
          <w:bCs/>
          <w:szCs w:val="24"/>
        </w:rPr>
        <w:t xml:space="preserve"> Николаевича  </w:t>
      </w:r>
      <w:proofErr w:type="spellStart"/>
      <w:r w:rsidRPr="00B32EA9">
        <w:rPr>
          <w:rFonts w:cs="Times New Roman"/>
          <w:bCs/>
          <w:szCs w:val="24"/>
        </w:rPr>
        <w:t>Немтушкина</w:t>
      </w:r>
      <w:proofErr w:type="spellEnd"/>
      <w:r w:rsidRPr="00B32EA9">
        <w:rPr>
          <w:rFonts w:cs="Times New Roman"/>
          <w:bCs/>
          <w:szCs w:val="24"/>
        </w:rPr>
        <w:t>» ЭМР   Приказ № 70 от 22.05.2017 г.</w:t>
      </w:r>
    </w:p>
    <w:p w:rsidR="00FC4A36" w:rsidRPr="00B32EA9" w:rsidRDefault="00FC4A36" w:rsidP="00FC4A36">
      <w:pPr>
        <w:pStyle w:val="a4"/>
        <w:numPr>
          <w:ilvl w:val="0"/>
          <w:numId w:val="2"/>
        </w:numPr>
        <w:jc w:val="both"/>
        <w:rPr>
          <w:rFonts w:cs="Times New Roman"/>
          <w:szCs w:val="24"/>
        </w:rPr>
      </w:pPr>
      <w:r w:rsidRPr="00B32EA9">
        <w:rPr>
          <w:rFonts w:cs="Times New Roman"/>
          <w:szCs w:val="24"/>
        </w:rPr>
        <w:t>Программы воспитания МКОУ ТСШ-И (Пр.№54/1 от 31.05.21г).</w:t>
      </w:r>
    </w:p>
    <w:p w:rsidR="00FC4A36" w:rsidRPr="00B32EA9" w:rsidRDefault="00FC4A36" w:rsidP="00FC4A36">
      <w:pPr>
        <w:pStyle w:val="a4"/>
        <w:numPr>
          <w:ilvl w:val="0"/>
          <w:numId w:val="2"/>
        </w:numPr>
        <w:jc w:val="both"/>
        <w:rPr>
          <w:rFonts w:cs="Times New Roman"/>
          <w:szCs w:val="24"/>
        </w:rPr>
      </w:pPr>
      <w:r w:rsidRPr="00B32EA9">
        <w:rPr>
          <w:rFonts w:cs="Times New Roman"/>
          <w:szCs w:val="24"/>
        </w:rPr>
        <w:t>Учебного плана МКОУ ТСШ-И на 2022-2023 учебный год (Протокол №16 от 31.05.2022);</w:t>
      </w:r>
    </w:p>
    <w:p w:rsidR="00FC4A36" w:rsidRPr="00B32EA9" w:rsidRDefault="00FC4A36" w:rsidP="00FC4A36">
      <w:pPr>
        <w:pStyle w:val="a4"/>
        <w:numPr>
          <w:ilvl w:val="0"/>
          <w:numId w:val="2"/>
        </w:numPr>
        <w:jc w:val="both"/>
        <w:rPr>
          <w:rFonts w:cs="Times New Roman"/>
          <w:szCs w:val="24"/>
        </w:rPr>
      </w:pPr>
      <w:r w:rsidRPr="00B32EA9">
        <w:rPr>
          <w:rFonts w:cs="Times New Roman"/>
          <w:szCs w:val="24"/>
        </w:rPr>
        <w:t>Положение о рабочей программе учебного предмета МКОУ ТСШ-</w:t>
      </w:r>
      <w:proofErr w:type="gramStart"/>
      <w:r w:rsidRPr="00B32EA9">
        <w:rPr>
          <w:rFonts w:cs="Times New Roman"/>
          <w:szCs w:val="24"/>
        </w:rPr>
        <w:t>И(</w:t>
      </w:r>
      <w:proofErr w:type="gramEnd"/>
      <w:r w:rsidRPr="00B32EA9">
        <w:rPr>
          <w:rFonts w:cs="Times New Roman"/>
          <w:szCs w:val="24"/>
        </w:rPr>
        <w:t xml:space="preserve"> Приказ №53-ПР от 08.04.2015);</w:t>
      </w:r>
    </w:p>
    <w:p w:rsidR="00892102" w:rsidRPr="00B32EA9" w:rsidRDefault="00892102" w:rsidP="00FC4A36">
      <w:pPr>
        <w:pStyle w:val="a4"/>
        <w:widowControl/>
        <w:numPr>
          <w:ilvl w:val="0"/>
          <w:numId w:val="2"/>
        </w:numPr>
        <w:suppressAutoHyphens w:val="0"/>
        <w:spacing w:before="100" w:beforeAutospacing="1"/>
        <w:rPr>
          <w:rFonts w:cs="Times New Roman"/>
          <w:szCs w:val="24"/>
        </w:rPr>
      </w:pPr>
      <w:r w:rsidRPr="00B32EA9">
        <w:rPr>
          <w:rFonts w:cs="Times New Roman"/>
          <w:szCs w:val="24"/>
          <w:lang w:eastAsia="ar-SA"/>
        </w:rPr>
        <w:t>Авторской программы по литературе к предметной линии учебников авторов В.Я. Коровиной, В.П. Журавлева, В.И. Коровина и других.</w:t>
      </w:r>
    </w:p>
    <w:p w:rsidR="004B52F6" w:rsidRPr="00B32EA9" w:rsidRDefault="004B52F6" w:rsidP="004B52F6">
      <w:pPr>
        <w:widowControl/>
        <w:ind w:left="709"/>
        <w:jc w:val="both"/>
        <w:rPr>
          <w:rFonts w:cs="Times New Roman"/>
          <w:lang w:eastAsia="ar-SA"/>
        </w:rPr>
      </w:pPr>
    </w:p>
    <w:p w:rsidR="00892102" w:rsidRPr="00B32EA9" w:rsidRDefault="00892102" w:rsidP="00892102">
      <w:pPr>
        <w:ind w:firstLine="709"/>
        <w:jc w:val="both"/>
        <w:rPr>
          <w:rFonts w:cs="Times New Roman"/>
        </w:rPr>
      </w:pPr>
      <w:r w:rsidRPr="00B32EA9">
        <w:rPr>
          <w:rFonts w:cs="Times New Roman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892102" w:rsidRPr="00B32EA9" w:rsidRDefault="00892102" w:rsidP="00892102">
      <w:pPr>
        <w:ind w:firstLine="709"/>
        <w:jc w:val="both"/>
        <w:rPr>
          <w:rFonts w:cs="Times New Roman"/>
          <w:bCs/>
          <w:iCs/>
        </w:rPr>
      </w:pPr>
      <w:r w:rsidRPr="00B32EA9">
        <w:rPr>
          <w:rFonts w:cs="Times New Roman"/>
        </w:rPr>
        <w:t>Согласно государственному образовательному стандарту, изучение</w:t>
      </w:r>
      <w:r w:rsidRPr="00B32EA9">
        <w:rPr>
          <w:rFonts w:cs="Times New Roman"/>
          <w:bCs/>
          <w:iCs/>
        </w:rPr>
        <w:t xml:space="preserve"> литературы в основной школе направлено на достижение следующих </w:t>
      </w:r>
      <w:r w:rsidRPr="00B32EA9">
        <w:rPr>
          <w:rFonts w:cs="Times New Roman"/>
          <w:b/>
          <w:bCs/>
          <w:iCs/>
        </w:rPr>
        <w:t>целей</w:t>
      </w:r>
      <w:r w:rsidRPr="00B32EA9">
        <w:rPr>
          <w:rFonts w:cs="Times New Roman"/>
          <w:bCs/>
          <w:iCs/>
        </w:rPr>
        <w:t>:</w:t>
      </w:r>
    </w:p>
    <w:p w:rsidR="00892102" w:rsidRPr="00B32EA9" w:rsidRDefault="00892102" w:rsidP="00892102">
      <w:pPr>
        <w:widowControl/>
        <w:numPr>
          <w:ilvl w:val="0"/>
          <w:numId w:val="1"/>
        </w:numPr>
        <w:suppressAutoHyphens w:val="0"/>
        <w:spacing w:before="60"/>
        <w:jc w:val="both"/>
        <w:rPr>
          <w:rFonts w:cs="Times New Roman"/>
        </w:rPr>
      </w:pPr>
      <w:r w:rsidRPr="00B32EA9">
        <w:rPr>
          <w:rFonts w:cs="Times New Roman"/>
          <w:bCs/>
        </w:rPr>
        <w:t>воспитание</w:t>
      </w:r>
      <w:r w:rsidRPr="00B32EA9">
        <w:rPr>
          <w:rFonts w:cs="Times New Roman"/>
        </w:rPr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892102" w:rsidRPr="00B32EA9" w:rsidRDefault="00892102" w:rsidP="00892102">
      <w:pPr>
        <w:widowControl/>
        <w:numPr>
          <w:ilvl w:val="0"/>
          <w:numId w:val="1"/>
        </w:numPr>
        <w:suppressAutoHyphens w:val="0"/>
        <w:spacing w:before="60"/>
        <w:jc w:val="both"/>
        <w:rPr>
          <w:rFonts w:cs="Times New Roman"/>
        </w:rPr>
      </w:pPr>
      <w:r w:rsidRPr="00B32EA9">
        <w:rPr>
          <w:rFonts w:cs="Times New Roman"/>
          <w:bCs/>
        </w:rPr>
        <w:t>развитие</w:t>
      </w:r>
      <w:r w:rsidRPr="00B32EA9">
        <w:rPr>
          <w:rFonts w:cs="Times New Roman"/>
        </w:rPr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892102" w:rsidRPr="00B32EA9" w:rsidRDefault="00892102" w:rsidP="00892102">
      <w:pPr>
        <w:widowControl/>
        <w:numPr>
          <w:ilvl w:val="0"/>
          <w:numId w:val="1"/>
        </w:numPr>
        <w:suppressAutoHyphens w:val="0"/>
        <w:spacing w:before="60"/>
        <w:jc w:val="both"/>
        <w:rPr>
          <w:rFonts w:cs="Times New Roman"/>
        </w:rPr>
      </w:pPr>
      <w:r w:rsidRPr="00B32EA9">
        <w:rPr>
          <w:rFonts w:cs="Times New Roman"/>
          <w:bCs/>
        </w:rPr>
        <w:t>освоение знаний</w:t>
      </w:r>
      <w:r w:rsidRPr="00B32EA9">
        <w:rPr>
          <w:rFonts w:cs="Times New Roman"/>
        </w:rPr>
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892102" w:rsidRPr="00B32EA9" w:rsidRDefault="00892102" w:rsidP="00892102">
      <w:pPr>
        <w:widowControl/>
        <w:numPr>
          <w:ilvl w:val="0"/>
          <w:numId w:val="1"/>
        </w:numPr>
        <w:suppressAutoHyphens w:val="0"/>
        <w:spacing w:before="60"/>
        <w:jc w:val="both"/>
        <w:rPr>
          <w:rFonts w:cs="Times New Roman"/>
        </w:rPr>
      </w:pPr>
      <w:r w:rsidRPr="00B32EA9">
        <w:rPr>
          <w:rFonts w:cs="Times New Roman"/>
          <w:bCs/>
        </w:rPr>
        <w:t>овладение умениями</w:t>
      </w:r>
      <w:r w:rsidRPr="00B32EA9">
        <w:rPr>
          <w:rFonts w:cs="Times New Roman"/>
        </w:rPr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892102" w:rsidRPr="00B32EA9" w:rsidRDefault="00892102" w:rsidP="00892102">
      <w:pPr>
        <w:ind w:firstLine="709"/>
        <w:jc w:val="both"/>
        <w:rPr>
          <w:rFonts w:cs="Times New Roman"/>
        </w:rPr>
      </w:pPr>
      <w:r w:rsidRPr="00B32EA9">
        <w:rPr>
          <w:rFonts w:cs="Times New Roman"/>
        </w:rPr>
        <w:t xml:space="preserve"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</w:t>
      </w:r>
      <w:r w:rsidRPr="00B32EA9">
        <w:rPr>
          <w:rFonts w:cs="Times New Roman"/>
        </w:rPr>
        <w:lastRenderedPageBreak/>
        <w:t xml:space="preserve">художественного качества и стали достоянием отечественной и мировой литературы. Следовательно, цель литературного образования в школе состоит и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</w:t>
      </w:r>
      <w:proofErr w:type="spellStart"/>
      <w:r w:rsidRPr="00B32EA9">
        <w:rPr>
          <w:rFonts w:cs="Times New Roman"/>
        </w:rPr>
        <w:t>общегуманистические</w:t>
      </w:r>
      <w:proofErr w:type="spellEnd"/>
      <w:r w:rsidRPr="00B32EA9">
        <w:rPr>
          <w:rFonts w:cs="Times New Roman"/>
        </w:rPr>
        <w:t xml:space="preserve"> идеалы, воспитывающими высокие нравственные чувства у человека читающего.</w:t>
      </w:r>
    </w:p>
    <w:p w:rsidR="00892102" w:rsidRPr="00B32EA9" w:rsidRDefault="00892102" w:rsidP="00892102">
      <w:pPr>
        <w:ind w:firstLine="851"/>
        <w:jc w:val="both"/>
        <w:rPr>
          <w:rFonts w:cs="Times New Roman"/>
          <w:lang w:eastAsia="ar-SA"/>
        </w:rPr>
      </w:pPr>
      <w:r w:rsidRPr="00B32EA9">
        <w:rPr>
          <w:rFonts w:cs="Times New Roman"/>
          <w:lang w:eastAsia="ar-SA"/>
        </w:rPr>
        <w:t xml:space="preserve">Достижение поставленных целей при разработке и реализации образовательным учреждением основной образовательной программы основного общего образования предусматривает решение следующих основных </w:t>
      </w:r>
      <w:r w:rsidRPr="00B32EA9">
        <w:rPr>
          <w:rFonts w:cs="Times New Roman"/>
          <w:b/>
          <w:lang w:eastAsia="ar-SA"/>
        </w:rPr>
        <w:t>задач:</w:t>
      </w:r>
    </w:p>
    <w:p w:rsidR="00892102" w:rsidRPr="00B32EA9" w:rsidRDefault="00892102" w:rsidP="00892102">
      <w:pPr>
        <w:ind w:firstLine="851"/>
        <w:jc w:val="both"/>
        <w:rPr>
          <w:rFonts w:cs="Times New Roman"/>
          <w:lang w:eastAsia="ar-SA"/>
        </w:rPr>
      </w:pPr>
      <w:r w:rsidRPr="00B32EA9">
        <w:rPr>
          <w:rFonts w:cs="Times New Roman"/>
          <w:lang w:eastAsia="ar-SA"/>
        </w:rPr>
        <w:t>•  обеспечение соответствия основной образовательной программы требованиям ФГОС;</w:t>
      </w:r>
    </w:p>
    <w:p w:rsidR="00892102" w:rsidRPr="00B32EA9" w:rsidRDefault="00892102" w:rsidP="00892102">
      <w:pPr>
        <w:ind w:firstLine="851"/>
        <w:jc w:val="both"/>
        <w:rPr>
          <w:rFonts w:cs="Times New Roman"/>
          <w:lang w:eastAsia="ar-SA"/>
        </w:rPr>
      </w:pPr>
      <w:r w:rsidRPr="00B32EA9">
        <w:rPr>
          <w:rFonts w:cs="Times New Roman"/>
          <w:lang w:eastAsia="ar-SA"/>
        </w:rPr>
        <w:t>•  обеспечение преемственности начального общего, основного общего, среднего (полного) общего образования;</w:t>
      </w:r>
    </w:p>
    <w:p w:rsidR="00892102" w:rsidRPr="00B32EA9" w:rsidRDefault="00892102" w:rsidP="00892102">
      <w:pPr>
        <w:ind w:firstLine="851"/>
        <w:jc w:val="both"/>
        <w:rPr>
          <w:rFonts w:cs="Times New Roman"/>
          <w:lang w:eastAsia="ar-SA"/>
        </w:rPr>
      </w:pPr>
      <w:r w:rsidRPr="00B32EA9">
        <w:rPr>
          <w:rFonts w:cs="Times New Roman"/>
          <w:lang w:eastAsia="ar-SA"/>
        </w:rPr>
        <w:t>• обеспечение доступности получения качественного основного общего образования, достижение планируемых результатов освоения основной образовательной программы основного общего образования всеми обучающимися, в том числе детьми-инвалидами и детьми с ограниченными возможностями здоровья;</w:t>
      </w:r>
    </w:p>
    <w:p w:rsidR="00892102" w:rsidRPr="00B32EA9" w:rsidRDefault="004B52F6" w:rsidP="00892102">
      <w:pPr>
        <w:ind w:firstLine="851"/>
        <w:jc w:val="both"/>
        <w:rPr>
          <w:rFonts w:cs="Times New Roman"/>
          <w:lang w:eastAsia="ar-SA"/>
        </w:rPr>
      </w:pPr>
      <w:r w:rsidRPr="00B32EA9">
        <w:rPr>
          <w:rFonts w:cs="Times New Roman"/>
          <w:lang w:eastAsia="ar-SA"/>
        </w:rPr>
        <w:t xml:space="preserve">• </w:t>
      </w:r>
      <w:r w:rsidR="00892102" w:rsidRPr="00B32EA9">
        <w:rPr>
          <w:rFonts w:cs="Times New Roman"/>
          <w:lang w:eastAsia="ar-SA"/>
        </w:rPr>
        <w:t xml:space="preserve">установление требований: к воспитанию и социализации обучающихся как части образовательной программы и соответствующему усилению воспитательного потенциала школы, </w:t>
      </w:r>
    </w:p>
    <w:p w:rsidR="00892102" w:rsidRPr="00B32EA9" w:rsidRDefault="004B52F6" w:rsidP="00892102">
      <w:pPr>
        <w:ind w:firstLine="851"/>
        <w:jc w:val="both"/>
        <w:rPr>
          <w:rFonts w:cs="Times New Roman"/>
          <w:lang w:eastAsia="ar-SA"/>
        </w:rPr>
      </w:pPr>
      <w:r w:rsidRPr="00B32EA9">
        <w:rPr>
          <w:rFonts w:cs="Times New Roman"/>
          <w:lang w:eastAsia="ar-SA"/>
        </w:rPr>
        <w:t xml:space="preserve">•  </w:t>
      </w:r>
      <w:r w:rsidR="00892102" w:rsidRPr="00B32EA9">
        <w:rPr>
          <w:rFonts w:cs="Times New Roman"/>
          <w:lang w:eastAsia="ar-SA"/>
        </w:rPr>
        <w:t>взаимодействие образовательного учреждения при реализации основной образовательной про граммы с социальными партнерами;</w:t>
      </w:r>
    </w:p>
    <w:p w:rsidR="00892102" w:rsidRPr="00B32EA9" w:rsidRDefault="00892102" w:rsidP="00892102">
      <w:pPr>
        <w:ind w:firstLine="851"/>
        <w:jc w:val="both"/>
        <w:rPr>
          <w:rFonts w:cs="Times New Roman"/>
          <w:lang w:eastAsia="ar-SA"/>
        </w:rPr>
      </w:pPr>
      <w:r w:rsidRPr="00B32EA9">
        <w:rPr>
          <w:rFonts w:cs="Times New Roman"/>
          <w:lang w:eastAsia="ar-SA"/>
        </w:rPr>
        <w:t>• выявление и развитие способностей обучающихся, в том числе одаренных детей, детей с ограниченными возможностями здоровья и инвалидов, их профессиональных склонностей через систему клубов, секций, студий и кружков, организацию общественно полезной деятельности, в том числе социальной практики, с использованием возможностей образовательных учреждений дополнительного образования детей;</w:t>
      </w:r>
    </w:p>
    <w:p w:rsidR="00892102" w:rsidRPr="00B32EA9" w:rsidRDefault="004B52F6" w:rsidP="00892102">
      <w:pPr>
        <w:ind w:firstLine="851"/>
        <w:jc w:val="both"/>
        <w:rPr>
          <w:rFonts w:cs="Times New Roman"/>
          <w:lang w:eastAsia="ar-SA"/>
        </w:rPr>
      </w:pPr>
      <w:r w:rsidRPr="00B32EA9">
        <w:rPr>
          <w:rFonts w:cs="Times New Roman"/>
          <w:lang w:eastAsia="ar-SA"/>
        </w:rPr>
        <w:t xml:space="preserve">• </w:t>
      </w:r>
      <w:r w:rsidR="00892102" w:rsidRPr="00B32EA9">
        <w:rPr>
          <w:rFonts w:cs="Times New Roman"/>
          <w:lang w:eastAsia="ar-SA"/>
        </w:rPr>
        <w:t>организация интеллектуальных и творческих соревнований, научно-технического творчества, проектной и учебно-исследовательской деятельности;</w:t>
      </w:r>
    </w:p>
    <w:p w:rsidR="00892102" w:rsidRPr="00B32EA9" w:rsidRDefault="004B52F6" w:rsidP="00892102">
      <w:pPr>
        <w:ind w:firstLine="851"/>
        <w:jc w:val="both"/>
        <w:rPr>
          <w:rFonts w:cs="Times New Roman"/>
          <w:lang w:eastAsia="ar-SA"/>
        </w:rPr>
      </w:pPr>
      <w:r w:rsidRPr="00B32EA9">
        <w:rPr>
          <w:rFonts w:cs="Times New Roman"/>
          <w:lang w:eastAsia="ar-SA"/>
        </w:rPr>
        <w:t xml:space="preserve">• </w:t>
      </w:r>
      <w:r w:rsidR="00892102" w:rsidRPr="00B32EA9">
        <w:rPr>
          <w:rFonts w:cs="Times New Roman"/>
          <w:lang w:eastAsia="ar-SA"/>
        </w:rPr>
        <w:t>участие обучающихся, их родителей (законных представителей), педагогических работников и общественности в проектировании и развитии внутришкольной социальной среды, школьного уклада;</w:t>
      </w:r>
    </w:p>
    <w:p w:rsidR="00892102" w:rsidRPr="00B32EA9" w:rsidRDefault="00892102" w:rsidP="00892102">
      <w:pPr>
        <w:ind w:firstLine="851"/>
        <w:jc w:val="both"/>
        <w:rPr>
          <w:rFonts w:cs="Times New Roman"/>
          <w:lang w:eastAsia="ar-SA"/>
        </w:rPr>
      </w:pPr>
      <w:r w:rsidRPr="00B32EA9">
        <w:rPr>
          <w:rFonts w:cs="Times New Roman"/>
          <w:lang w:eastAsia="ar-SA"/>
        </w:rPr>
        <w:t xml:space="preserve">•  включение </w:t>
      </w:r>
      <w:proofErr w:type="gramStart"/>
      <w:r w:rsidRPr="00B32EA9">
        <w:rPr>
          <w:rFonts w:cs="Times New Roman"/>
          <w:lang w:eastAsia="ar-SA"/>
        </w:rPr>
        <w:t>обучающихся</w:t>
      </w:r>
      <w:proofErr w:type="gramEnd"/>
      <w:r w:rsidRPr="00B32EA9">
        <w:rPr>
          <w:rFonts w:cs="Times New Roman"/>
          <w:lang w:eastAsia="ar-SA"/>
        </w:rPr>
        <w:t xml:space="preserve"> в процессы познания и преобразования внешкольной социальной среды (населенного пункта, района, города) для приобретения опыта реального управления и действия;</w:t>
      </w:r>
    </w:p>
    <w:p w:rsidR="00892102" w:rsidRPr="00B32EA9" w:rsidRDefault="004B52F6" w:rsidP="00892102">
      <w:pPr>
        <w:ind w:firstLine="851"/>
        <w:jc w:val="both"/>
        <w:rPr>
          <w:rFonts w:cs="Times New Roman"/>
          <w:lang w:eastAsia="ar-SA"/>
        </w:rPr>
      </w:pPr>
      <w:r w:rsidRPr="00B32EA9">
        <w:rPr>
          <w:rFonts w:cs="Times New Roman"/>
          <w:lang w:eastAsia="ar-SA"/>
        </w:rPr>
        <w:t xml:space="preserve">• </w:t>
      </w:r>
      <w:r w:rsidR="00892102" w:rsidRPr="00B32EA9">
        <w:rPr>
          <w:rFonts w:cs="Times New Roman"/>
          <w:lang w:eastAsia="ar-SA"/>
        </w:rPr>
        <w:t xml:space="preserve">социальное и учебно-исследовательское проектирование, профессиональная ориентация обучающихся при поддержке педагогов, психологов, социальных педагогов, сотрудничестве с базовыми предприятиями, учреждениями профессионального образования, центрами профессиональной работы; </w:t>
      </w:r>
    </w:p>
    <w:p w:rsidR="00892102" w:rsidRPr="00B32EA9" w:rsidRDefault="00892102" w:rsidP="00892102">
      <w:pPr>
        <w:ind w:firstLine="851"/>
        <w:jc w:val="both"/>
        <w:rPr>
          <w:rFonts w:cs="Times New Roman"/>
          <w:lang w:eastAsia="ar-SA"/>
        </w:rPr>
      </w:pPr>
      <w:r w:rsidRPr="00B32EA9">
        <w:rPr>
          <w:rFonts w:cs="Times New Roman"/>
          <w:lang w:eastAsia="ar-SA"/>
        </w:rPr>
        <w:t>•  сохранение и укрепление физического, психологического и социального здоровья обучающихся, обеспечение их безопасности.</w:t>
      </w:r>
    </w:p>
    <w:p w:rsidR="00892102" w:rsidRPr="00B32EA9" w:rsidRDefault="00892102" w:rsidP="00892102">
      <w:pPr>
        <w:ind w:firstLine="851"/>
        <w:jc w:val="both"/>
        <w:rPr>
          <w:rFonts w:cs="Times New Roman"/>
          <w:lang w:eastAsia="ar-SA"/>
        </w:rPr>
      </w:pPr>
      <w:r w:rsidRPr="00B32EA9">
        <w:rPr>
          <w:rFonts w:cs="Times New Roman"/>
          <w:lang w:eastAsia="ar-SA"/>
        </w:rPr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892102" w:rsidRPr="00B32EA9" w:rsidRDefault="00892102" w:rsidP="00892102">
      <w:pPr>
        <w:ind w:firstLine="851"/>
        <w:jc w:val="both"/>
        <w:rPr>
          <w:rFonts w:cs="Times New Roman"/>
          <w:lang w:eastAsia="ar-SA"/>
        </w:rPr>
      </w:pPr>
      <w:r w:rsidRPr="00B32EA9">
        <w:rPr>
          <w:rFonts w:cs="Times New Roman"/>
          <w:lang w:eastAsia="ar-SA"/>
        </w:rPr>
        <w:t>•  осознанное, творческое чтение художественных произведений разных жанров;</w:t>
      </w:r>
    </w:p>
    <w:p w:rsidR="00892102" w:rsidRPr="00B32EA9" w:rsidRDefault="00892102" w:rsidP="00892102">
      <w:pPr>
        <w:ind w:firstLine="851"/>
        <w:jc w:val="both"/>
        <w:rPr>
          <w:rFonts w:cs="Times New Roman"/>
          <w:lang w:eastAsia="ar-SA"/>
        </w:rPr>
      </w:pPr>
      <w:r w:rsidRPr="00B32EA9">
        <w:rPr>
          <w:rFonts w:cs="Times New Roman"/>
          <w:lang w:eastAsia="ar-SA"/>
        </w:rPr>
        <w:t>•  выразительное чтение художественного текста;</w:t>
      </w:r>
    </w:p>
    <w:p w:rsidR="00892102" w:rsidRPr="00B32EA9" w:rsidRDefault="00892102" w:rsidP="00892102">
      <w:pPr>
        <w:ind w:firstLine="851"/>
        <w:jc w:val="both"/>
        <w:rPr>
          <w:rFonts w:cs="Times New Roman"/>
          <w:lang w:eastAsia="ar-SA"/>
        </w:rPr>
      </w:pPr>
      <w:r w:rsidRPr="00B32EA9">
        <w:rPr>
          <w:rFonts w:cs="Times New Roman"/>
          <w:lang w:eastAsia="ar-SA"/>
        </w:rPr>
        <w:t>•  различные виды пересказа (подробный, краткий, выборочный, с элементами комментария, с творческим заданием);</w:t>
      </w:r>
    </w:p>
    <w:p w:rsidR="00892102" w:rsidRPr="00B32EA9" w:rsidRDefault="00892102" w:rsidP="00892102">
      <w:pPr>
        <w:ind w:firstLine="851"/>
        <w:jc w:val="both"/>
        <w:rPr>
          <w:rFonts w:cs="Times New Roman"/>
          <w:lang w:eastAsia="ar-SA"/>
        </w:rPr>
      </w:pPr>
      <w:r w:rsidRPr="00B32EA9">
        <w:rPr>
          <w:rFonts w:cs="Times New Roman"/>
          <w:lang w:eastAsia="ar-SA"/>
        </w:rPr>
        <w:t>•  ответы на вопросы, раскрывающие знание и понимание текста произведения;</w:t>
      </w:r>
    </w:p>
    <w:p w:rsidR="00892102" w:rsidRPr="00B32EA9" w:rsidRDefault="00892102" w:rsidP="00892102">
      <w:pPr>
        <w:ind w:firstLine="851"/>
        <w:jc w:val="both"/>
        <w:rPr>
          <w:rFonts w:cs="Times New Roman"/>
          <w:lang w:eastAsia="ar-SA"/>
        </w:rPr>
      </w:pPr>
      <w:r w:rsidRPr="00B32EA9">
        <w:rPr>
          <w:rFonts w:cs="Times New Roman"/>
          <w:lang w:eastAsia="ar-SA"/>
        </w:rPr>
        <w:t>•  заучивание наизусть стихотворных и прозаических текстов;</w:t>
      </w:r>
    </w:p>
    <w:p w:rsidR="00892102" w:rsidRPr="00B32EA9" w:rsidRDefault="00892102" w:rsidP="00892102">
      <w:pPr>
        <w:ind w:firstLine="851"/>
        <w:jc w:val="both"/>
        <w:rPr>
          <w:rFonts w:cs="Times New Roman"/>
          <w:lang w:eastAsia="ar-SA"/>
        </w:rPr>
      </w:pPr>
      <w:r w:rsidRPr="00B32EA9">
        <w:rPr>
          <w:rFonts w:cs="Times New Roman"/>
          <w:lang w:eastAsia="ar-SA"/>
        </w:rPr>
        <w:t>•  анализ и интерпретация произведения;</w:t>
      </w:r>
    </w:p>
    <w:p w:rsidR="00892102" w:rsidRPr="00B32EA9" w:rsidRDefault="00892102" w:rsidP="00892102">
      <w:pPr>
        <w:ind w:firstLine="851"/>
        <w:jc w:val="both"/>
        <w:rPr>
          <w:rFonts w:cs="Times New Roman"/>
          <w:lang w:eastAsia="ar-SA"/>
        </w:rPr>
      </w:pPr>
      <w:r w:rsidRPr="00B32EA9">
        <w:rPr>
          <w:rFonts w:cs="Times New Roman"/>
          <w:lang w:eastAsia="ar-SA"/>
        </w:rPr>
        <w:t>•  составление планов и написание отзывов о произведениях;</w:t>
      </w:r>
    </w:p>
    <w:p w:rsidR="00892102" w:rsidRPr="00B32EA9" w:rsidRDefault="00892102" w:rsidP="00892102">
      <w:pPr>
        <w:ind w:firstLine="851"/>
        <w:jc w:val="both"/>
        <w:rPr>
          <w:rFonts w:cs="Times New Roman"/>
          <w:lang w:eastAsia="ar-SA"/>
        </w:rPr>
      </w:pPr>
      <w:r w:rsidRPr="00B32EA9">
        <w:rPr>
          <w:rFonts w:cs="Times New Roman"/>
          <w:lang w:eastAsia="ar-SA"/>
        </w:rPr>
        <w:t>• написание сочинений по литературным произведениям и на основе жизненных впечатлений;</w:t>
      </w:r>
    </w:p>
    <w:p w:rsidR="00892102" w:rsidRPr="00B32EA9" w:rsidRDefault="00892102" w:rsidP="00892102">
      <w:pPr>
        <w:ind w:firstLine="851"/>
        <w:jc w:val="both"/>
        <w:rPr>
          <w:rFonts w:cs="Times New Roman"/>
          <w:lang w:eastAsia="ar-SA"/>
        </w:rPr>
      </w:pPr>
      <w:r w:rsidRPr="00B32EA9">
        <w:rPr>
          <w:rFonts w:cs="Times New Roman"/>
          <w:lang w:eastAsia="ar-SA"/>
        </w:rPr>
        <w:t>•  целенаправленный поиск информации на основе знания ее источников и умения работать с ними;</w:t>
      </w:r>
    </w:p>
    <w:p w:rsidR="00892102" w:rsidRPr="00B32EA9" w:rsidRDefault="00892102" w:rsidP="00892102">
      <w:pPr>
        <w:ind w:firstLine="851"/>
        <w:jc w:val="both"/>
        <w:rPr>
          <w:rFonts w:cs="Times New Roman"/>
          <w:lang w:eastAsia="ar-SA"/>
        </w:rPr>
      </w:pPr>
      <w:r w:rsidRPr="00B32EA9">
        <w:rPr>
          <w:rFonts w:cs="Times New Roman"/>
          <w:lang w:eastAsia="ar-SA"/>
        </w:rPr>
        <w:lastRenderedPageBreak/>
        <w:t>•  индивидуальная и коллективная проектная деятельность.</w:t>
      </w:r>
    </w:p>
    <w:p w:rsidR="00C352B3" w:rsidRPr="00B32EA9" w:rsidRDefault="00C352B3" w:rsidP="00B32EA9">
      <w:pPr>
        <w:rPr>
          <w:rFonts w:cs="Times New Roman"/>
          <w:b/>
        </w:rPr>
      </w:pPr>
    </w:p>
    <w:p w:rsidR="00892102" w:rsidRPr="00B32EA9" w:rsidRDefault="00892102" w:rsidP="004B52F6">
      <w:pPr>
        <w:jc w:val="center"/>
        <w:rPr>
          <w:rFonts w:cs="Times New Roman"/>
          <w:b/>
        </w:rPr>
      </w:pPr>
      <w:r w:rsidRPr="00B32EA9">
        <w:rPr>
          <w:rFonts w:cs="Times New Roman"/>
          <w:b/>
        </w:rPr>
        <w:t>Общая характеристика учебного предмета</w:t>
      </w:r>
    </w:p>
    <w:p w:rsidR="00AE0D5B" w:rsidRPr="00B32EA9" w:rsidRDefault="00AE0D5B" w:rsidP="004B52F6">
      <w:pPr>
        <w:jc w:val="center"/>
        <w:rPr>
          <w:rFonts w:cs="Times New Roman"/>
          <w:b/>
        </w:rPr>
      </w:pPr>
    </w:p>
    <w:p w:rsidR="00227D83" w:rsidRPr="00B32EA9" w:rsidRDefault="00D161E6" w:rsidP="00227D83">
      <w:pPr>
        <w:ind w:firstLine="567"/>
        <w:jc w:val="both"/>
        <w:rPr>
          <w:rFonts w:cs="Times New Roman"/>
          <w:lang w:eastAsia="ar-SA"/>
        </w:rPr>
      </w:pPr>
      <w:r w:rsidRPr="00B32EA9">
        <w:rPr>
          <w:rFonts w:cs="Times New Roman"/>
          <w:lang w:eastAsia="ar-SA"/>
        </w:rPr>
        <w:t>Курс литературы в 9</w:t>
      </w:r>
      <w:r w:rsidR="00227D83" w:rsidRPr="00B32EA9">
        <w:rPr>
          <w:rFonts w:cs="Times New Roman"/>
          <w:lang w:eastAsia="ar-SA"/>
        </w:rPr>
        <w:t xml:space="preserve"> классе строится на основе сочетания концентрического, историко-хронологического и проблемно-тематического принципов.</w:t>
      </w:r>
    </w:p>
    <w:p w:rsidR="00227D83" w:rsidRPr="00B32EA9" w:rsidRDefault="00227D83" w:rsidP="00227D83">
      <w:pPr>
        <w:ind w:firstLine="567"/>
        <w:jc w:val="both"/>
        <w:rPr>
          <w:rFonts w:cs="Times New Roman"/>
          <w:lang w:eastAsia="ar-SA"/>
        </w:rPr>
      </w:pPr>
      <w:r w:rsidRPr="00B32EA9">
        <w:rPr>
          <w:rFonts w:cs="Times New Roman"/>
          <w:lang w:eastAsia="ar-SA"/>
        </w:rPr>
        <w:t>Главная идея программы по литературе – изучение литературы от фольклора к древнерусской литературе, от нее к русской литературе XVIII, XIX, XX вв.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:rsidR="005157E6" w:rsidRPr="00B32EA9" w:rsidRDefault="004B52F6" w:rsidP="00227D83">
      <w:pPr>
        <w:ind w:firstLine="567"/>
        <w:jc w:val="both"/>
        <w:rPr>
          <w:rFonts w:cs="Times New Roman"/>
          <w:lang w:eastAsia="ar-SA"/>
        </w:rPr>
      </w:pPr>
      <w:r w:rsidRPr="00B32EA9">
        <w:rPr>
          <w:rFonts w:cs="Times New Roman"/>
          <w:lang w:eastAsia="ar-SA"/>
        </w:rPr>
        <w:t>Содержание курса литературы</w:t>
      </w:r>
      <w:r w:rsidR="005157E6" w:rsidRPr="00B32EA9">
        <w:rPr>
          <w:rFonts w:cs="Times New Roman"/>
          <w:lang w:eastAsia="ar-SA"/>
        </w:rPr>
        <w:t xml:space="preserve"> как учебного предмета составляют чтение и изучение </w:t>
      </w:r>
      <w:proofErr w:type="gramStart"/>
      <w:r w:rsidR="005157E6" w:rsidRPr="00B32EA9">
        <w:rPr>
          <w:rFonts w:cs="Times New Roman"/>
          <w:lang w:eastAsia="ar-SA"/>
        </w:rPr>
        <w:t>художественных</w:t>
      </w:r>
      <w:proofErr w:type="gramEnd"/>
      <w:r w:rsidR="005157E6" w:rsidRPr="00B32EA9">
        <w:rPr>
          <w:rFonts w:cs="Times New Roman"/>
          <w:lang w:eastAsia="ar-SA"/>
        </w:rPr>
        <w:t xml:space="preserve"> произведение, представляющих золотой фонд русской классики.</w:t>
      </w:r>
      <w:r w:rsidR="00B32EA9">
        <w:rPr>
          <w:rFonts w:cs="Times New Roman"/>
          <w:lang w:eastAsia="ar-SA"/>
        </w:rPr>
        <w:t xml:space="preserve"> Их восприятие, анализ, интерпре</w:t>
      </w:r>
      <w:r w:rsidR="005157E6" w:rsidRPr="00B32EA9">
        <w:rPr>
          <w:rFonts w:cs="Times New Roman"/>
          <w:lang w:eastAsia="ar-SA"/>
        </w:rPr>
        <w:t>тация базируется на системе историк</w:t>
      </w:r>
      <w:proofErr w:type="gramStart"/>
      <w:r w:rsidR="005157E6" w:rsidRPr="00B32EA9">
        <w:rPr>
          <w:rFonts w:cs="Times New Roman"/>
          <w:lang w:eastAsia="ar-SA"/>
        </w:rPr>
        <w:t>о-</w:t>
      </w:r>
      <w:proofErr w:type="gramEnd"/>
      <w:r w:rsidR="005157E6" w:rsidRPr="00B32EA9">
        <w:rPr>
          <w:rFonts w:cs="Times New Roman"/>
          <w:lang w:eastAsia="ar-SA"/>
        </w:rPr>
        <w:t xml:space="preserve"> и теоретико-литературных знаний, на определённых способах и видах учебной деятельности. Основными критериями отбора художественных произведений для изучения в 7 классе являются их высокая худ</w:t>
      </w:r>
      <w:r w:rsidR="00B32EA9">
        <w:rPr>
          <w:rFonts w:cs="Times New Roman"/>
          <w:lang w:eastAsia="ar-SA"/>
        </w:rPr>
        <w:t>ожественная ценность, гуманисти</w:t>
      </w:r>
      <w:r w:rsidR="005157E6" w:rsidRPr="00B32EA9">
        <w:rPr>
          <w:rFonts w:cs="Times New Roman"/>
          <w:lang w:eastAsia="ar-SA"/>
        </w:rPr>
        <w:t xml:space="preserve">ческая направленность, позитивное влияние на личность ученика, соответствие задачам его развития и возрастным особенностям, а также культурно-исторические традиции и богатый опыт отечественного образования. </w:t>
      </w:r>
    </w:p>
    <w:p w:rsidR="00227D83" w:rsidRPr="00B32EA9" w:rsidRDefault="00227D83" w:rsidP="00227D83">
      <w:pPr>
        <w:ind w:firstLine="567"/>
        <w:jc w:val="both"/>
        <w:rPr>
          <w:rFonts w:cs="Times New Roman"/>
          <w:lang w:eastAsia="ar-SA"/>
        </w:rPr>
      </w:pPr>
      <w:r w:rsidRPr="00B32EA9">
        <w:rPr>
          <w:rFonts w:cs="Times New Roman"/>
          <w:lang w:eastAsia="ar-SA"/>
        </w:rPr>
        <w:t>Учитывая рекомендации, изложенные в «Методическом письме о преподавании учебного предмета Литература в условиях введения Федерального компонента государственного стандарта общего образования», в рабочей программе выделены часы на развитие речи, на уроки внеклассного чтения, проектную деятельность учащихся.</w:t>
      </w:r>
    </w:p>
    <w:p w:rsidR="00892102" w:rsidRPr="00B32EA9" w:rsidRDefault="00227D83" w:rsidP="00BA6B22">
      <w:pPr>
        <w:ind w:firstLine="567"/>
        <w:jc w:val="both"/>
        <w:rPr>
          <w:rFonts w:cs="Times New Roman"/>
          <w:lang w:eastAsia="ar-SA"/>
        </w:rPr>
      </w:pPr>
      <w:r w:rsidRPr="00B32EA9">
        <w:rPr>
          <w:rFonts w:cs="Times New Roman"/>
          <w:lang w:eastAsia="ar-SA"/>
        </w:rPr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самостоятельного чтения.</w:t>
      </w:r>
    </w:p>
    <w:p w:rsidR="00C133D0" w:rsidRPr="00B32EA9" w:rsidRDefault="00C133D0" w:rsidP="00BA6B22">
      <w:pPr>
        <w:ind w:firstLine="567"/>
        <w:jc w:val="both"/>
        <w:rPr>
          <w:rFonts w:cs="Times New Roman"/>
          <w:lang w:eastAsia="ar-SA"/>
        </w:rPr>
      </w:pPr>
    </w:p>
    <w:p w:rsidR="00892102" w:rsidRPr="00B32EA9" w:rsidRDefault="00892102" w:rsidP="00892102">
      <w:pPr>
        <w:jc w:val="center"/>
        <w:rPr>
          <w:rFonts w:cs="Times New Roman"/>
          <w:b/>
        </w:rPr>
      </w:pPr>
      <w:r w:rsidRPr="00B32EA9">
        <w:rPr>
          <w:rFonts w:cs="Times New Roman"/>
          <w:b/>
        </w:rPr>
        <w:t>Описание места учебного предмета</w:t>
      </w:r>
    </w:p>
    <w:p w:rsidR="00892102" w:rsidRPr="00B32EA9" w:rsidRDefault="00892102" w:rsidP="00892102">
      <w:pPr>
        <w:jc w:val="center"/>
        <w:rPr>
          <w:rFonts w:cs="Times New Roman"/>
          <w:b/>
          <w:color w:val="000000"/>
        </w:rPr>
      </w:pPr>
    </w:p>
    <w:p w:rsidR="00892102" w:rsidRPr="00B32EA9" w:rsidRDefault="00892102" w:rsidP="00B32EA9">
      <w:pPr>
        <w:ind w:firstLine="567"/>
        <w:jc w:val="both"/>
        <w:rPr>
          <w:rFonts w:cs="Times New Roman"/>
          <w:color w:val="000000"/>
        </w:rPr>
      </w:pPr>
      <w:r w:rsidRPr="00B32EA9">
        <w:rPr>
          <w:rFonts w:cs="Times New Roman"/>
          <w:color w:val="000000"/>
        </w:rPr>
        <w:t>На изучение уч</w:t>
      </w:r>
      <w:r w:rsidR="004B52F6" w:rsidRPr="00B32EA9">
        <w:rPr>
          <w:rFonts w:cs="Times New Roman"/>
          <w:color w:val="000000"/>
        </w:rPr>
        <w:t>ебного пре</w:t>
      </w:r>
      <w:r w:rsidR="00D161E6" w:rsidRPr="00B32EA9">
        <w:rPr>
          <w:rFonts w:cs="Times New Roman"/>
          <w:color w:val="000000"/>
        </w:rPr>
        <w:t>дмета «Литература» в 9</w:t>
      </w:r>
      <w:r w:rsidRPr="00B32EA9">
        <w:rPr>
          <w:rFonts w:cs="Times New Roman"/>
          <w:color w:val="000000"/>
        </w:rPr>
        <w:t xml:space="preserve"> клас</w:t>
      </w:r>
      <w:r w:rsidR="00D161E6" w:rsidRPr="00B32EA9">
        <w:rPr>
          <w:rFonts w:cs="Times New Roman"/>
          <w:color w:val="000000"/>
        </w:rPr>
        <w:t>се отведено 102</w:t>
      </w:r>
      <w:r w:rsidR="004B52F6" w:rsidRPr="00B32EA9">
        <w:rPr>
          <w:rFonts w:cs="Times New Roman"/>
          <w:color w:val="000000"/>
        </w:rPr>
        <w:t xml:space="preserve"> часов </w:t>
      </w:r>
      <w:r w:rsidR="00D161E6" w:rsidRPr="00B32EA9">
        <w:rPr>
          <w:rFonts w:cs="Times New Roman"/>
          <w:color w:val="000000"/>
        </w:rPr>
        <w:t>или 3</w:t>
      </w:r>
      <w:r w:rsidRPr="00B32EA9">
        <w:rPr>
          <w:rFonts w:cs="Times New Roman"/>
          <w:color w:val="000000"/>
        </w:rPr>
        <w:t xml:space="preserve"> часа в неделю на 34 учебных недели, что соот</w:t>
      </w:r>
      <w:r w:rsidR="00BF44C0" w:rsidRPr="00B32EA9">
        <w:rPr>
          <w:rFonts w:cs="Times New Roman"/>
          <w:color w:val="000000"/>
        </w:rPr>
        <w:t>ветствует учебному плану на 2022-2023</w:t>
      </w:r>
      <w:r w:rsidR="00EE070B" w:rsidRPr="00B32EA9">
        <w:rPr>
          <w:rFonts w:cs="Times New Roman"/>
          <w:color w:val="000000"/>
        </w:rPr>
        <w:t xml:space="preserve"> учебный год.</w:t>
      </w:r>
    </w:p>
    <w:p w:rsidR="00892102" w:rsidRPr="00B32EA9" w:rsidRDefault="00440307" w:rsidP="00892102">
      <w:pPr>
        <w:ind w:firstLine="567"/>
        <w:jc w:val="center"/>
        <w:rPr>
          <w:rFonts w:cs="Times New Roman"/>
          <w:b/>
          <w:color w:val="000000"/>
        </w:rPr>
      </w:pPr>
      <w:r w:rsidRPr="00B32EA9">
        <w:rPr>
          <w:rFonts w:cs="Times New Roman"/>
          <w:b/>
          <w:color w:val="000000"/>
        </w:rPr>
        <w:t>Планируемые результаты изуче</w:t>
      </w:r>
      <w:r w:rsidR="00892102" w:rsidRPr="00B32EA9">
        <w:rPr>
          <w:rFonts w:cs="Times New Roman"/>
          <w:b/>
          <w:color w:val="000000"/>
        </w:rPr>
        <w:t>ния программы</w:t>
      </w:r>
    </w:p>
    <w:p w:rsidR="00892102" w:rsidRPr="00B32EA9" w:rsidRDefault="00892102" w:rsidP="00892102">
      <w:pPr>
        <w:ind w:firstLine="567"/>
        <w:jc w:val="center"/>
        <w:rPr>
          <w:rFonts w:cs="Times New Roman"/>
          <w:b/>
          <w:color w:val="000000"/>
        </w:rPr>
      </w:pPr>
    </w:p>
    <w:p w:rsidR="00892102" w:rsidRPr="00B32EA9" w:rsidRDefault="00892102" w:rsidP="00EE070B">
      <w:pPr>
        <w:ind w:firstLine="567"/>
        <w:rPr>
          <w:rFonts w:cs="Times New Roman"/>
          <w:color w:val="000000"/>
        </w:rPr>
      </w:pPr>
      <w:r w:rsidRPr="00B32EA9">
        <w:rPr>
          <w:rFonts w:cs="Times New Roman"/>
          <w:b/>
          <w:color w:val="000000"/>
        </w:rPr>
        <w:t>Личностныерезультаты</w:t>
      </w:r>
      <w:proofErr w:type="gramStart"/>
      <w:r w:rsidR="00EE070B" w:rsidRPr="00B32EA9">
        <w:rPr>
          <w:rFonts w:cs="Times New Roman"/>
          <w:b/>
          <w:color w:val="000000"/>
        </w:rPr>
        <w:t>,</w:t>
      </w:r>
      <w:r w:rsidR="00EE070B" w:rsidRPr="00B32EA9">
        <w:rPr>
          <w:rFonts w:cs="Times New Roman"/>
          <w:color w:val="000000"/>
        </w:rPr>
        <w:t>ф</w:t>
      </w:r>
      <w:proofErr w:type="gramEnd"/>
      <w:r w:rsidR="00EE070B" w:rsidRPr="00B32EA9">
        <w:rPr>
          <w:rFonts w:cs="Times New Roman"/>
          <w:color w:val="000000"/>
        </w:rPr>
        <w:t>ормируемыми при изучении предмета «Литература», являются:</w:t>
      </w:r>
    </w:p>
    <w:p w:rsidR="00EE070B" w:rsidRPr="00B32EA9" w:rsidRDefault="00EE070B" w:rsidP="00707B8C">
      <w:pPr>
        <w:pStyle w:val="a7"/>
        <w:numPr>
          <w:ilvl w:val="0"/>
          <w:numId w:val="4"/>
        </w:numPr>
        <w:rPr>
          <w:rFonts w:cs="Times New Roman"/>
          <w:kern w:val="0"/>
          <w:szCs w:val="24"/>
          <w:lang w:eastAsia="ru-RU" w:bidi="ar-SA"/>
        </w:rPr>
      </w:pPr>
      <w:r w:rsidRPr="00B32EA9">
        <w:rPr>
          <w:rFonts w:cs="Times New Roman"/>
          <w:kern w:val="0"/>
          <w:szCs w:val="24"/>
          <w:lang w:eastAsia="ru-RU" w:bidi="ar-SA"/>
        </w:rPr>
        <w:t>воспитание российской гражданской идентичности: патриотизма, чувства гордости за свою Родину, прошлое и настоящее многонационального народа России;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EE070B" w:rsidRPr="00B32EA9" w:rsidRDefault="00EE070B" w:rsidP="00707B8C">
      <w:pPr>
        <w:pStyle w:val="a7"/>
        <w:numPr>
          <w:ilvl w:val="0"/>
          <w:numId w:val="4"/>
        </w:numPr>
        <w:rPr>
          <w:rFonts w:cs="Times New Roman"/>
          <w:kern w:val="0"/>
          <w:szCs w:val="24"/>
          <w:lang w:eastAsia="ru-RU" w:bidi="ar-SA"/>
        </w:rPr>
      </w:pPr>
      <w:r w:rsidRPr="00B32EA9">
        <w:rPr>
          <w:rFonts w:cs="Times New Roman"/>
          <w:kern w:val="0"/>
          <w:szCs w:val="24"/>
          <w:lang w:eastAsia="ru-RU" w:bidi="ar-SA"/>
        </w:rPr>
        <w:t xml:space="preserve">формирование ответственного отношения к учению, готовности и </w:t>
      </w:r>
      <w:proofErr w:type="gramStart"/>
      <w:r w:rsidRPr="00B32EA9">
        <w:rPr>
          <w:rFonts w:cs="Times New Roman"/>
          <w:kern w:val="0"/>
          <w:szCs w:val="24"/>
          <w:lang w:eastAsia="ru-RU" w:bidi="ar-SA"/>
        </w:rPr>
        <w:t>способности</w:t>
      </w:r>
      <w:proofErr w:type="gramEnd"/>
      <w:r w:rsidRPr="00B32EA9">
        <w:rPr>
          <w:rFonts w:cs="Times New Roman"/>
          <w:kern w:val="0"/>
          <w:szCs w:val="24"/>
          <w:lang w:eastAsia="ru-RU" w:bidi="ar-SA"/>
        </w:rPr>
        <w:t xml:space="preserve"> обучающихся к саморазвитию и самообразованию;</w:t>
      </w:r>
    </w:p>
    <w:p w:rsidR="00EE070B" w:rsidRPr="00B32EA9" w:rsidRDefault="00EE070B" w:rsidP="00707B8C">
      <w:pPr>
        <w:pStyle w:val="a7"/>
        <w:numPr>
          <w:ilvl w:val="0"/>
          <w:numId w:val="4"/>
        </w:numPr>
        <w:rPr>
          <w:rFonts w:cs="Times New Roman"/>
          <w:kern w:val="0"/>
          <w:szCs w:val="24"/>
          <w:lang w:eastAsia="ru-RU" w:bidi="ar-SA"/>
        </w:rPr>
      </w:pPr>
      <w:proofErr w:type="gramStart"/>
      <w:r w:rsidRPr="00B32EA9">
        <w:rPr>
          <w:rFonts w:cs="Times New Roman"/>
          <w:kern w:val="0"/>
          <w:szCs w:val="24"/>
          <w:lang w:eastAsia="ru-RU" w:bidi="ar-SA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религии, языкам, ценностям народов России и народов мира;</w:t>
      </w:r>
      <w:proofErr w:type="gramEnd"/>
    </w:p>
    <w:p w:rsidR="00EE070B" w:rsidRPr="00B32EA9" w:rsidRDefault="00EE070B" w:rsidP="00707B8C">
      <w:pPr>
        <w:pStyle w:val="a7"/>
        <w:numPr>
          <w:ilvl w:val="0"/>
          <w:numId w:val="4"/>
        </w:numPr>
        <w:rPr>
          <w:rFonts w:cs="Times New Roman"/>
          <w:kern w:val="0"/>
          <w:szCs w:val="24"/>
          <w:lang w:eastAsia="ru-RU" w:bidi="ar-SA"/>
        </w:rPr>
      </w:pPr>
      <w:r w:rsidRPr="00B32EA9">
        <w:rPr>
          <w:rFonts w:cs="Times New Roman"/>
          <w:kern w:val="0"/>
          <w:szCs w:val="24"/>
          <w:lang w:eastAsia="ru-RU" w:bidi="ar-SA"/>
        </w:rPr>
        <w:t>формирование коммуникативной компетентности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EE070B" w:rsidRPr="00B32EA9" w:rsidRDefault="00EE070B" w:rsidP="00707B8C">
      <w:pPr>
        <w:pStyle w:val="a7"/>
        <w:numPr>
          <w:ilvl w:val="0"/>
          <w:numId w:val="4"/>
        </w:numPr>
        <w:rPr>
          <w:rFonts w:cs="Times New Roman"/>
          <w:kern w:val="0"/>
          <w:szCs w:val="24"/>
          <w:lang w:eastAsia="ru-RU" w:bidi="ar-SA"/>
        </w:rPr>
      </w:pPr>
      <w:r w:rsidRPr="00B32EA9">
        <w:rPr>
          <w:rFonts w:cs="Times New Roman"/>
          <w:kern w:val="0"/>
          <w:szCs w:val="24"/>
          <w:lang w:eastAsia="ru-RU" w:bidi="ar-SA"/>
        </w:rPr>
        <w:t>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EE070B" w:rsidRPr="00B32EA9" w:rsidRDefault="00EE070B" w:rsidP="00EE070B">
      <w:pPr>
        <w:pStyle w:val="a7"/>
        <w:ind w:left="720"/>
        <w:rPr>
          <w:rFonts w:cs="Times New Roman"/>
          <w:kern w:val="0"/>
          <w:szCs w:val="24"/>
          <w:lang w:eastAsia="ru-RU" w:bidi="ar-SA"/>
        </w:rPr>
      </w:pPr>
    </w:p>
    <w:p w:rsidR="00892102" w:rsidRPr="00B32EA9" w:rsidRDefault="00892102" w:rsidP="00892102">
      <w:pPr>
        <w:ind w:firstLine="567"/>
        <w:rPr>
          <w:rFonts w:cs="Times New Roman"/>
          <w:color w:val="000000"/>
        </w:rPr>
      </w:pPr>
      <w:r w:rsidRPr="00B32EA9">
        <w:rPr>
          <w:rFonts w:cs="Times New Roman"/>
          <w:b/>
          <w:color w:val="000000"/>
        </w:rPr>
        <w:t>Метапредметные результаты</w:t>
      </w:r>
      <w:r w:rsidRPr="00B32EA9">
        <w:rPr>
          <w:rFonts w:cs="Times New Roman"/>
          <w:color w:val="000000"/>
        </w:rPr>
        <w:t xml:space="preserve"> изучения предметы должны проявиться:</w:t>
      </w:r>
    </w:p>
    <w:p w:rsidR="00EE070B" w:rsidRPr="00B32EA9" w:rsidRDefault="00EE070B" w:rsidP="00707B8C">
      <w:pPr>
        <w:pStyle w:val="a7"/>
        <w:numPr>
          <w:ilvl w:val="0"/>
          <w:numId w:val="5"/>
        </w:numPr>
        <w:rPr>
          <w:rFonts w:cs="Times New Roman"/>
          <w:kern w:val="0"/>
          <w:szCs w:val="24"/>
          <w:lang w:eastAsia="ru-RU" w:bidi="ar-SA"/>
        </w:rPr>
      </w:pPr>
      <w:r w:rsidRPr="00B32EA9">
        <w:rPr>
          <w:rFonts w:cs="Times New Roman"/>
          <w:kern w:val="0"/>
          <w:szCs w:val="24"/>
          <w:lang w:eastAsia="ru-RU" w:bidi="ar-SA"/>
        </w:rPr>
        <w:lastRenderedPageBreak/>
        <w:t>умение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EE070B" w:rsidRPr="00B32EA9" w:rsidRDefault="00EE070B" w:rsidP="00707B8C">
      <w:pPr>
        <w:pStyle w:val="a7"/>
        <w:numPr>
          <w:ilvl w:val="0"/>
          <w:numId w:val="5"/>
        </w:numPr>
        <w:rPr>
          <w:rFonts w:cs="Times New Roman"/>
          <w:kern w:val="0"/>
          <w:szCs w:val="24"/>
          <w:lang w:eastAsia="ru-RU" w:bidi="ar-SA"/>
        </w:rPr>
      </w:pPr>
      <w:r w:rsidRPr="00B32EA9">
        <w:rPr>
          <w:rFonts w:cs="Times New Roman"/>
          <w:kern w:val="0"/>
          <w:szCs w:val="24"/>
          <w:lang w:eastAsia="ru-RU" w:bidi="ar-SA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EE070B" w:rsidRPr="00B32EA9" w:rsidRDefault="00EE070B" w:rsidP="00707B8C">
      <w:pPr>
        <w:pStyle w:val="a7"/>
        <w:numPr>
          <w:ilvl w:val="0"/>
          <w:numId w:val="5"/>
        </w:numPr>
        <w:rPr>
          <w:rFonts w:cs="Times New Roman"/>
          <w:kern w:val="0"/>
          <w:szCs w:val="24"/>
          <w:lang w:eastAsia="ru-RU" w:bidi="ar-SA"/>
        </w:rPr>
      </w:pPr>
      <w:r w:rsidRPr="00B32EA9">
        <w:rPr>
          <w:rFonts w:cs="Times New Roman"/>
          <w:kern w:val="0"/>
          <w:szCs w:val="24"/>
          <w:lang w:eastAsia="ru-RU" w:bidi="ar-SA"/>
        </w:rPr>
        <w:t>смысловое чтение;</w:t>
      </w:r>
    </w:p>
    <w:p w:rsidR="00EE070B" w:rsidRPr="00B32EA9" w:rsidRDefault="00EE070B" w:rsidP="00707B8C">
      <w:pPr>
        <w:pStyle w:val="a7"/>
        <w:numPr>
          <w:ilvl w:val="0"/>
          <w:numId w:val="5"/>
        </w:numPr>
        <w:rPr>
          <w:rFonts w:cs="Times New Roman"/>
          <w:kern w:val="0"/>
          <w:szCs w:val="24"/>
          <w:lang w:eastAsia="ru-RU" w:bidi="ar-SA"/>
        </w:rPr>
      </w:pPr>
      <w:r w:rsidRPr="00B32EA9">
        <w:rPr>
          <w:rFonts w:cs="Times New Roman"/>
          <w:kern w:val="0"/>
          <w:szCs w:val="24"/>
          <w:lang w:eastAsia="ru-RU" w:bidi="ar-SA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EE070B" w:rsidRPr="00B32EA9" w:rsidRDefault="00EE070B" w:rsidP="00707B8C">
      <w:pPr>
        <w:pStyle w:val="a7"/>
        <w:numPr>
          <w:ilvl w:val="0"/>
          <w:numId w:val="5"/>
        </w:numPr>
        <w:rPr>
          <w:rFonts w:cs="Times New Roman"/>
          <w:kern w:val="0"/>
          <w:szCs w:val="24"/>
          <w:lang w:eastAsia="ru-RU" w:bidi="ar-SA"/>
        </w:rPr>
      </w:pPr>
      <w:r w:rsidRPr="00B32EA9">
        <w:rPr>
          <w:rFonts w:cs="Times New Roman"/>
          <w:kern w:val="0"/>
          <w:szCs w:val="24"/>
          <w:lang w:eastAsia="ru-RU" w:bidi="ar-SA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EE070B" w:rsidRPr="00B32EA9" w:rsidRDefault="00EE070B" w:rsidP="00707B8C">
      <w:pPr>
        <w:pStyle w:val="a7"/>
        <w:numPr>
          <w:ilvl w:val="0"/>
          <w:numId w:val="5"/>
        </w:numPr>
        <w:rPr>
          <w:rFonts w:cs="Times New Roman"/>
          <w:kern w:val="0"/>
          <w:szCs w:val="24"/>
          <w:lang w:eastAsia="ru-RU" w:bidi="ar-SA"/>
        </w:rPr>
      </w:pPr>
      <w:r w:rsidRPr="00B32EA9">
        <w:rPr>
          <w:rFonts w:cs="Times New Roman"/>
          <w:kern w:val="0"/>
          <w:szCs w:val="24"/>
          <w:lang w:eastAsia="ru-RU" w:bidi="ar-SA"/>
        </w:rPr>
        <w:t>умение работать с разными источниками информации, находить ее, анализировать, использовать в самостоятельной деятельности.</w:t>
      </w:r>
    </w:p>
    <w:p w:rsidR="00EE070B" w:rsidRPr="00B32EA9" w:rsidRDefault="00EE070B" w:rsidP="00EE070B">
      <w:pPr>
        <w:pStyle w:val="a7"/>
        <w:ind w:left="720"/>
        <w:rPr>
          <w:rFonts w:cs="Times New Roman"/>
          <w:kern w:val="0"/>
          <w:szCs w:val="24"/>
          <w:lang w:eastAsia="ru-RU" w:bidi="ar-SA"/>
        </w:rPr>
      </w:pPr>
    </w:p>
    <w:p w:rsidR="00892102" w:rsidRPr="00B32EA9" w:rsidRDefault="00892102" w:rsidP="00892102">
      <w:pPr>
        <w:rPr>
          <w:rFonts w:cs="Times New Roman"/>
          <w:color w:val="000000"/>
        </w:rPr>
      </w:pPr>
      <w:r w:rsidRPr="00B32EA9">
        <w:rPr>
          <w:rFonts w:cs="Times New Roman"/>
          <w:b/>
          <w:color w:val="000000"/>
        </w:rPr>
        <w:t>Предметные результаты</w:t>
      </w:r>
      <w:r w:rsidRPr="00B32EA9">
        <w:rPr>
          <w:rFonts w:cs="Times New Roman"/>
          <w:color w:val="000000"/>
        </w:rPr>
        <w:t xml:space="preserve"> состоят в следующем:</w:t>
      </w:r>
    </w:p>
    <w:p w:rsidR="00892102" w:rsidRPr="00B32EA9" w:rsidRDefault="00892102" w:rsidP="00707B8C">
      <w:pPr>
        <w:pStyle w:val="a4"/>
        <w:numPr>
          <w:ilvl w:val="0"/>
          <w:numId w:val="3"/>
        </w:numPr>
        <w:rPr>
          <w:rFonts w:cs="Times New Roman"/>
          <w:b/>
          <w:color w:val="000000"/>
          <w:szCs w:val="24"/>
        </w:rPr>
      </w:pPr>
      <w:r w:rsidRPr="00B32EA9">
        <w:rPr>
          <w:rFonts w:cs="Times New Roman"/>
          <w:b/>
          <w:color w:val="000000"/>
          <w:szCs w:val="24"/>
        </w:rPr>
        <w:t>В познавательной сфере:</w:t>
      </w:r>
    </w:p>
    <w:p w:rsidR="00892102" w:rsidRPr="00B32EA9" w:rsidRDefault="00892102" w:rsidP="00892102">
      <w:pPr>
        <w:pStyle w:val="a4"/>
        <w:ind w:left="900"/>
        <w:jc w:val="both"/>
        <w:rPr>
          <w:rFonts w:cs="Times New Roman"/>
          <w:szCs w:val="24"/>
        </w:rPr>
      </w:pPr>
      <w:r w:rsidRPr="00B32EA9">
        <w:rPr>
          <w:rFonts w:cs="Times New Roman"/>
          <w:color w:val="000000"/>
          <w:szCs w:val="24"/>
        </w:rPr>
        <w:t xml:space="preserve">- понимание ключевых проблем </w:t>
      </w:r>
      <w:r w:rsidRPr="00B32EA9">
        <w:rPr>
          <w:rFonts w:cs="Times New Roman"/>
          <w:szCs w:val="24"/>
        </w:rPr>
        <w:t>изученных произведений русского фольклора и фольклора других народов, древнерусской литературы, литературы XVIII в., русских писателей XIX—XX вв., зарубежной литературы;</w:t>
      </w:r>
    </w:p>
    <w:p w:rsidR="00892102" w:rsidRPr="00B32EA9" w:rsidRDefault="00892102" w:rsidP="00892102">
      <w:pPr>
        <w:pStyle w:val="a4"/>
        <w:ind w:left="900"/>
        <w:jc w:val="both"/>
        <w:rPr>
          <w:rFonts w:cs="Times New Roman"/>
          <w:szCs w:val="24"/>
        </w:rPr>
      </w:pPr>
      <w:r w:rsidRPr="00B32EA9">
        <w:rPr>
          <w:rFonts w:cs="Times New Roman"/>
          <w:szCs w:val="24"/>
        </w:rPr>
        <w:t>-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892102" w:rsidRPr="00B32EA9" w:rsidRDefault="00892102" w:rsidP="00892102">
      <w:pPr>
        <w:pStyle w:val="a4"/>
        <w:ind w:left="900"/>
        <w:jc w:val="both"/>
        <w:rPr>
          <w:rFonts w:cs="Times New Roman"/>
          <w:szCs w:val="24"/>
        </w:rPr>
      </w:pPr>
      <w:r w:rsidRPr="00B32EA9">
        <w:rPr>
          <w:rFonts w:cs="Times New Roman"/>
          <w:szCs w:val="24"/>
        </w:rPr>
        <w:t>- овладение навыками анализа литературного произведения: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несколько произведений;</w:t>
      </w:r>
    </w:p>
    <w:p w:rsidR="00892102" w:rsidRPr="00B32EA9" w:rsidRDefault="00892102" w:rsidP="00892102">
      <w:pPr>
        <w:pStyle w:val="a4"/>
        <w:ind w:left="900"/>
        <w:jc w:val="both"/>
        <w:rPr>
          <w:rFonts w:cs="Times New Roman"/>
          <w:szCs w:val="24"/>
        </w:rPr>
      </w:pPr>
      <w:r w:rsidRPr="00B32EA9">
        <w:rPr>
          <w:rFonts w:cs="Times New Roman"/>
          <w:szCs w:val="24"/>
        </w:rPr>
        <w:t>- определение в произведении элементов сюжета, композиции, изобразительно-языковых средств языка;</w:t>
      </w:r>
    </w:p>
    <w:p w:rsidR="00892102" w:rsidRPr="00B32EA9" w:rsidRDefault="00892102" w:rsidP="00892102">
      <w:pPr>
        <w:pStyle w:val="a4"/>
        <w:ind w:left="900"/>
        <w:jc w:val="both"/>
        <w:rPr>
          <w:rFonts w:cs="Times New Roman"/>
          <w:szCs w:val="24"/>
        </w:rPr>
      </w:pPr>
      <w:r w:rsidRPr="00B32EA9">
        <w:rPr>
          <w:rFonts w:cs="Times New Roman"/>
          <w:szCs w:val="24"/>
        </w:rPr>
        <w:t>- владение элементарной литературоведческой терминологией при анализе литературного произведения.</w:t>
      </w:r>
    </w:p>
    <w:p w:rsidR="00892102" w:rsidRPr="00B32EA9" w:rsidRDefault="00892102" w:rsidP="00707B8C">
      <w:pPr>
        <w:pStyle w:val="a4"/>
        <w:numPr>
          <w:ilvl w:val="0"/>
          <w:numId w:val="3"/>
        </w:numPr>
        <w:jc w:val="both"/>
        <w:rPr>
          <w:rFonts w:cs="Times New Roman"/>
          <w:b/>
          <w:szCs w:val="24"/>
        </w:rPr>
      </w:pPr>
      <w:r w:rsidRPr="00B32EA9">
        <w:rPr>
          <w:rFonts w:cs="Times New Roman"/>
          <w:b/>
          <w:szCs w:val="24"/>
        </w:rPr>
        <w:t>В ценностно-ориентационной сфере:</w:t>
      </w:r>
    </w:p>
    <w:p w:rsidR="00892102" w:rsidRPr="00B32EA9" w:rsidRDefault="00892102" w:rsidP="00892102">
      <w:pPr>
        <w:pStyle w:val="a4"/>
        <w:ind w:left="900"/>
        <w:jc w:val="both"/>
        <w:rPr>
          <w:rFonts w:cs="Times New Roman"/>
          <w:szCs w:val="24"/>
        </w:rPr>
      </w:pPr>
      <w:r w:rsidRPr="00B32EA9">
        <w:rPr>
          <w:rFonts w:cs="Times New Roman"/>
          <w:szCs w:val="24"/>
        </w:rPr>
        <w:t>- приобщение к духовно-нравственным ценностям русской литературы и культуры;</w:t>
      </w:r>
    </w:p>
    <w:p w:rsidR="00892102" w:rsidRPr="00B32EA9" w:rsidRDefault="00892102" w:rsidP="00892102">
      <w:pPr>
        <w:pStyle w:val="a4"/>
        <w:ind w:left="900"/>
        <w:jc w:val="both"/>
        <w:rPr>
          <w:rFonts w:cs="Times New Roman"/>
          <w:szCs w:val="24"/>
        </w:rPr>
      </w:pPr>
      <w:r w:rsidRPr="00B32EA9">
        <w:rPr>
          <w:rFonts w:cs="Times New Roman"/>
          <w:szCs w:val="24"/>
        </w:rPr>
        <w:t xml:space="preserve">- формулирование собственного отношения к произведениям русской литературы, их оценка; </w:t>
      </w:r>
    </w:p>
    <w:p w:rsidR="00892102" w:rsidRPr="00B32EA9" w:rsidRDefault="00892102" w:rsidP="00892102">
      <w:pPr>
        <w:pStyle w:val="a4"/>
        <w:ind w:left="900"/>
        <w:jc w:val="both"/>
        <w:rPr>
          <w:rFonts w:cs="Times New Roman"/>
          <w:szCs w:val="24"/>
        </w:rPr>
      </w:pPr>
      <w:r w:rsidRPr="00B32EA9">
        <w:rPr>
          <w:rFonts w:cs="Times New Roman"/>
          <w:szCs w:val="24"/>
        </w:rPr>
        <w:t>- собственная интерпретация (в отдельных случаях) изученных литературных произведений;</w:t>
      </w:r>
    </w:p>
    <w:p w:rsidR="00892102" w:rsidRPr="00B32EA9" w:rsidRDefault="00892102" w:rsidP="00892102">
      <w:pPr>
        <w:pStyle w:val="a4"/>
        <w:ind w:left="900"/>
        <w:jc w:val="both"/>
        <w:rPr>
          <w:rFonts w:cs="Times New Roman"/>
          <w:szCs w:val="24"/>
        </w:rPr>
      </w:pPr>
      <w:r w:rsidRPr="00B32EA9">
        <w:rPr>
          <w:rFonts w:cs="Times New Roman"/>
          <w:szCs w:val="24"/>
        </w:rPr>
        <w:t>- понимание авторской позиции и свое отношение к ней.</w:t>
      </w:r>
    </w:p>
    <w:p w:rsidR="00892102" w:rsidRPr="00B32EA9" w:rsidRDefault="00892102" w:rsidP="00707B8C">
      <w:pPr>
        <w:pStyle w:val="a4"/>
        <w:numPr>
          <w:ilvl w:val="0"/>
          <w:numId w:val="3"/>
        </w:numPr>
        <w:jc w:val="both"/>
        <w:rPr>
          <w:rFonts w:cs="Times New Roman"/>
          <w:b/>
          <w:szCs w:val="24"/>
        </w:rPr>
      </w:pPr>
      <w:r w:rsidRPr="00B32EA9">
        <w:rPr>
          <w:rFonts w:cs="Times New Roman"/>
          <w:b/>
          <w:szCs w:val="24"/>
        </w:rPr>
        <w:t>В коммуникативной сфере:</w:t>
      </w:r>
    </w:p>
    <w:p w:rsidR="00892102" w:rsidRPr="00B32EA9" w:rsidRDefault="00892102" w:rsidP="00892102">
      <w:pPr>
        <w:pStyle w:val="a4"/>
        <w:ind w:left="900"/>
        <w:jc w:val="both"/>
        <w:rPr>
          <w:rFonts w:cs="Times New Roman"/>
          <w:szCs w:val="24"/>
        </w:rPr>
      </w:pPr>
      <w:r w:rsidRPr="00B32EA9">
        <w:rPr>
          <w:rFonts w:cs="Times New Roman"/>
          <w:szCs w:val="24"/>
        </w:rPr>
        <w:t>- восприятие на слух литературных произведений разных жанров, осмысленное чтение и адекватное восприятие;</w:t>
      </w:r>
    </w:p>
    <w:p w:rsidR="00892102" w:rsidRPr="00B32EA9" w:rsidRDefault="00892102" w:rsidP="00892102">
      <w:pPr>
        <w:pStyle w:val="a4"/>
        <w:ind w:left="900"/>
        <w:jc w:val="both"/>
        <w:rPr>
          <w:rFonts w:cs="Times New Roman"/>
          <w:szCs w:val="24"/>
        </w:rPr>
      </w:pPr>
      <w:r w:rsidRPr="00B32EA9">
        <w:rPr>
          <w:rFonts w:cs="Times New Roman"/>
          <w:szCs w:val="24"/>
        </w:rPr>
        <w:t>- 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умение вести диалог;</w:t>
      </w:r>
    </w:p>
    <w:p w:rsidR="00892102" w:rsidRPr="00B32EA9" w:rsidRDefault="00892102" w:rsidP="00892102">
      <w:pPr>
        <w:pStyle w:val="a4"/>
        <w:ind w:left="900"/>
        <w:jc w:val="both"/>
        <w:rPr>
          <w:rFonts w:cs="Times New Roman"/>
          <w:szCs w:val="24"/>
        </w:rPr>
      </w:pPr>
      <w:r w:rsidRPr="00B32EA9">
        <w:rPr>
          <w:rFonts w:cs="Times New Roman"/>
          <w:szCs w:val="24"/>
        </w:rPr>
        <w:t>-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темы.</w:t>
      </w:r>
    </w:p>
    <w:p w:rsidR="00892102" w:rsidRPr="00B32EA9" w:rsidRDefault="00892102" w:rsidP="00707B8C">
      <w:pPr>
        <w:pStyle w:val="a4"/>
        <w:numPr>
          <w:ilvl w:val="0"/>
          <w:numId w:val="3"/>
        </w:numPr>
        <w:jc w:val="both"/>
        <w:rPr>
          <w:rFonts w:cs="Times New Roman"/>
          <w:b/>
          <w:szCs w:val="24"/>
        </w:rPr>
      </w:pPr>
      <w:r w:rsidRPr="00B32EA9">
        <w:rPr>
          <w:rFonts w:cs="Times New Roman"/>
          <w:b/>
          <w:szCs w:val="24"/>
        </w:rPr>
        <w:t xml:space="preserve">В эстетической сфере: </w:t>
      </w:r>
    </w:p>
    <w:p w:rsidR="00892102" w:rsidRPr="00B32EA9" w:rsidRDefault="00892102" w:rsidP="00892102">
      <w:pPr>
        <w:pStyle w:val="a4"/>
        <w:ind w:left="900"/>
        <w:jc w:val="both"/>
        <w:rPr>
          <w:rFonts w:cs="Times New Roman"/>
          <w:szCs w:val="24"/>
        </w:rPr>
      </w:pPr>
      <w:r w:rsidRPr="00B32EA9">
        <w:rPr>
          <w:rFonts w:cs="Times New Roman"/>
          <w:szCs w:val="24"/>
        </w:rPr>
        <w:t>-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823AE6" w:rsidRPr="00B32EA9" w:rsidRDefault="00892102" w:rsidP="00B32EA9">
      <w:pPr>
        <w:pStyle w:val="a4"/>
        <w:ind w:left="900"/>
        <w:jc w:val="both"/>
        <w:rPr>
          <w:rFonts w:cs="Times New Roman"/>
          <w:szCs w:val="24"/>
        </w:rPr>
      </w:pPr>
      <w:r w:rsidRPr="00B32EA9">
        <w:rPr>
          <w:rFonts w:cs="Times New Roman"/>
          <w:szCs w:val="24"/>
        </w:rPr>
        <w:lastRenderedPageBreak/>
        <w:t xml:space="preserve">- понимание русского слова его эстетической функции, роли изобразительно-выразительных средств языка в создании художественных образов литературных произведений. </w:t>
      </w:r>
    </w:p>
    <w:p w:rsidR="00823AE6" w:rsidRPr="00B32EA9" w:rsidRDefault="00892102" w:rsidP="00823AE6">
      <w:pPr>
        <w:jc w:val="center"/>
        <w:rPr>
          <w:rFonts w:cs="Times New Roman"/>
          <w:b/>
        </w:rPr>
      </w:pPr>
      <w:r w:rsidRPr="00B32EA9">
        <w:rPr>
          <w:rFonts w:cs="Times New Roman"/>
          <w:b/>
        </w:rPr>
        <w:t>Содержание учебного предмета</w:t>
      </w:r>
    </w:p>
    <w:p w:rsidR="00823AE6" w:rsidRPr="00B32EA9" w:rsidRDefault="00823AE6" w:rsidP="00823AE6">
      <w:pPr>
        <w:jc w:val="center"/>
        <w:rPr>
          <w:rFonts w:cs="Times New Roman"/>
          <w:b/>
        </w:rPr>
      </w:pPr>
    </w:p>
    <w:p w:rsidR="00823AE6" w:rsidRPr="00B32EA9" w:rsidRDefault="00823AE6" w:rsidP="00823AE6">
      <w:pPr>
        <w:jc w:val="center"/>
        <w:rPr>
          <w:rFonts w:cs="Times New Roman"/>
          <w:b/>
        </w:rPr>
      </w:pPr>
    </w:p>
    <w:p w:rsidR="00823AE6" w:rsidRPr="00B32EA9" w:rsidRDefault="00823AE6" w:rsidP="00823AE6">
      <w:pPr>
        <w:ind w:firstLine="709"/>
        <w:jc w:val="both"/>
        <w:rPr>
          <w:rFonts w:cs="Times New Roman"/>
          <w:b/>
        </w:rPr>
      </w:pPr>
      <w:r w:rsidRPr="00B32EA9">
        <w:rPr>
          <w:rFonts w:cs="Times New Roman"/>
          <w:b/>
        </w:rPr>
        <w:t>ВВЕДЕНИЕ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</w:rPr>
        <w:t>Литература и ее роль в духовной жизни человека.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</w:rPr>
        <w:t>Шедевры родной литературы. Формирование потребно</w:t>
      </w:r>
      <w:r w:rsidRPr="00B32EA9">
        <w:rPr>
          <w:rFonts w:cs="Times New Roman"/>
        </w:rPr>
        <w:softHyphen/>
        <w:t>сти общения с искусством, возникновение и развитие творческой читательской самостоятельности.</w:t>
      </w:r>
    </w:p>
    <w:p w:rsidR="00823AE6" w:rsidRPr="00B32EA9" w:rsidRDefault="00823AE6" w:rsidP="00823AE6">
      <w:pPr>
        <w:ind w:firstLine="709"/>
        <w:jc w:val="both"/>
        <w:rPr>
          <w:rFonts w:cs="Times New Roman"/>
          <w:i/>
        </w:rPr>
      </w:pPr>
      <w:r w:rsidRPr="00B32EA9">
        <w:rPr>
          <w:rFonts w:cs="Times New Roman"/>
          <w:i/>
        </w:rPr>
        <w:t>Теория литературы. Литература как искусство слова (углубление представлений).</w:t>
      </w:r>
    </w:p>
    <w:p w:rsidR="00823AE6" w:rsidRPr="00B32EA9" w:rsidRDefault="00823AE6" w:rsidP="00823AE6">
      <w:pPr>
        <w:ind w:firstLine="709"/>
        <w:jc w:val="both"/>
        <w:rPr>
          <w:rFonts w:cs="Times New Roman"/>
          <w:b/>
        </w:rPr>
      </w:pPr>
      <w:r w:rsidRPr="00B32EA9">
        <w:rPr>
          <w:rFonts w:cs="Times New Roman"/>
          <w:b/>
        </w:rPr>
        <w:t xml:space="preserve"> ИЗ ДРЕВНЕРУССКОЙ  ЛИТЕРАТУРЫ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</w:rPr>
        <w:t>Беседа о древнерусской литературе. Самобытный харак</w:t>
      </w:r>
      <w:r w:rsidRPr="00B32EA9">
        <w:rPr>
          <w:rFonts w:cs="Times New Roman"/>
        </w:rPr>
        <w:softHyphen/>
        <w:t>тер древнерусской литературы. Богатство и разнообразие жанров.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  <w:i/>
          <w:iCs/>
        </w:rPr>
        <w:t>«Слово о полку Игореве»</w:t>
      </w:r>
      <w:proofErr w:type="gramStart"/>
      <w:r w:rsidRPr="00B32EA9">
        <w:rPr>
          <w:rFonts w:cs="Times New Roman"/>
          <w:b/>
          <w:i/>
          <w:iCs/>
        </w:rPr>
        <w:t>.</w:t>
      </w:r>
      <w:r w:rsidRPr="00B32EA9">
        <w:rPr>
          <w:rFonts w:cs="Times New Roman"/>
        </w:rPr>
        <w:t>И</w:t>
      </w:r>
      <w:proofErr w:type="gramEnd"/>
      <w:r w:rsidRPr="00B32EA9">
        <w:rPr>
          <w:rFonts w:cs="Times New Roman"/>
        </w:rPr>
        <w:t>стория открытия памятника, проблема авторства. Художественные особенности произве</w:t>
      </w:r>
      <w:r w:rsidRPr="00B32EA9">
        <w:rPr>
          <w:rFonts w:cs="Times New Roman"/>
        </w:rPr>
        <w:softHyphen/>
        <w:t>дения. Значение «Слова...» для русской литературы после</w:t>
      </w:r>
      <w:r w:rsidRPr="00B32EA9">
        <w:rPr>
          <w:rFonts w:cs="Times New Roman"/>
        </w:rPr>
        <w:softHyphen/>
        <w:t>дующих веков.</w:t>
      </w:r>
    </w:p>
    <w:p w:rsidR="00823AE6" w:rsidRPr="00B32EA9" w:rsidRDefault="00823AE6" w:rsidP="00823AE6">
      <w:pPr>
        <w:ind w:firstLine="709"/>
        <w:jc w:val="both"/>
        <w:rPr>
          <w:rFonts w:cs="Times New Roman"/>
          <w:i/>
        </w:rPr>
      </w:pPr>
      <w:r w:rsidRPr="00B32EA9">
        <w:rPr>
          <w:rFonts w:cs="Times New Roman"/>
          <w:i/>
        </w:rPr>
        <w:t>Теория литературы. Слово как жанр древнерусской литературы.</w:t>
      </w:r>
    </w:p>
    <w:p w:rsidR="00823AE6" w:rsidRPr="00B32EA9" w:rsidRDefault="00823AE6" w:rsidP="00823AE6">
      <w:pPr>
        <w:ind w:firstLine="709"/>
        <w:jc w:val="both"/>
        <w:rPr>
          <w:rFonts w:cs="Times New Roman"/>
          <w:b/>
        </w:rPr>
      </w:pPr>
      <w:r w:rsidRPr="00B32EA9">
        <w:rPr>
          <w:rFonts w:cs="Times New Roman"/>
          <w:b/>
        </w:rPr>
        <w:t xml:space="preserve">ИЗ  ЛИТЕРАТУРЫ  </w:t>
      </w:r>
      <w:r w:rsidRPr="00B32EA9">
        <w:rPr>
          <w:rFonts w:cs="Times New Roman"/>
          <w:b/>
          <w:lang w:val="en-US"/>
        </w:rPr>
        <w:t>XVIII</w:t>
      </w:r>
      <w:r w:rsidRPr="00B32EA9">
        <w:rPr>
          <w:rFonts w:cs="Times New Roman"/>
          <w:b/>
        </w:rPr>
        <w:t xml:space="preserve">   ВЕКА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</w:rPr>
        <w:t xml:space="preserve">Характеристика русской литературы </w:t>
      </w:r>
      <w:r w:rsidRPr="00B32EA9">
        <w:rPr>
          <w:rFonts w:cs="Times New Roman"/>
          <w:lang w:val="en-US"/>
        </w:rPr>
        <w:t>XVIII</w:t>
      </w:r>
      <w:r w:rsidRPr="00B32EA9">
        <w:rPr>
          <w:rFonts w:cs="Times New Roman"/>
        </w:rPr>
        <w:t xml:space="preserve"> века. 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</w:rPr>
        <w:t>Граж</w:t>
      </w:r>
      <w:r w:rsidRPr="00B32EA9">
        <w:rPr>
          <w:rFonts w:cs="Times New Roman"/>
        </w:rPr>
        <w:softHyphen/>
        <w:t>данский пафос русского классицизма.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  <w:spacing w:val="-3"/>
        </w:rPr>
        <w:t>Михаил Васильевич Ломоносов</w:t>
      </w:r>
      <w:proofErr w:type="gramStart"/>
      <w:r w:rsidRPr="00B32EA9">
        <w:rPr>
          <w:rFonts w:cs="Times New Roman"/>
          <w:b/>
          <w:spacing w:val="-3"/>
        </w:rPr>
        <w:t>.</w:t>
      </w:r>
      <w:r w:rsidRPr="00B32EA9">
        <w:rPr>
          <w:rFonts w:cs="Times New Roman"/>
          <w:spacing w:val="-3"/>
        </w:rPr>
        <w:t>Ж</w:t>
      </w:r>
      <w:proofErr w:type="gramEnd"/>
      <w:r w:rsidRPr="00B32EA9">
        <w:rPr>
          <w:rFonts w:cs="Times New Roman"/>
          <w:spacing w:val="-3"/>
        </w:rPr>
        <w:t xml:space="preserve">изнь и творчество. </w:t>
      </w:r>
      <w:r w:rsidRPr="00B32EA9">
        <w:rPr>
          <w:rFonts w:cs="Times New Roman"/>
        </w:rPr>
        <w:t>Ученый, поэт, реформатор русского литературного языка и стиха.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  <w:i/>
          <w:iCs/>
        </w:rPr>
        <w:t>«Вечернее размышление о Божием величестве при слу</w:t>
      </w:r>
      <w:r w:rsidRPr="00B32EA9">
        <w:rPr>
          <w:rFonts w:cs="Times New Roman"/>
          <w:b/>
          <w:i/>
          <w:iCs/>
        </w:rPr>
        <w:softHyphen/>
        <w:t xml:space="preserve">чае великого северного сияния», «Ода на день восшествия </w:t>
      </w:r>
      <w:r w:rsidRPr="00B32EA9">
        <w:rPr>
          <w:rFonts w:cs="Times New Roman"/>
          <w:b/>
          <w:i/>
          <w:iCs/>
          <w:spacing w:val="-6"/>
        </w:rPr>
        <w:t xml:space="preserve">на Всероссийский престол </w:t>
      </w:r>
      <w:proofErr w:type="spellStart"/>
      <w:r w:rsidRPr="00B32EA9">
        <w:rPr>
          <w:rFonts w:cs="Times New Roman"/>
          <w:b/>
          <w:i/>
          <w:iCs/>
          <w:spacing w:val="-6"/>
        </w:rPr>
        <w:t>ея</w:t>
      </w:r>
      <w:proofErr w:type="spellEnd"/>
      <w:r w:rsidRPr="00B32EA9">
        <w:rPr>
          <w:rFonts w:cs="Times New Roman"/>
          <w:b/>
          <w:i/>
          <w:iCs/>
          <w:spacing w:val="-6"/>
        </w:rPr>
        <w:t xml:space="preserve"> Величества государыни Им</w:t>
      </w:r>
      <w:r w:rsidRPr="00B32EA9">
        <w:rPr>
          <w:rFonts w:cs="Times New Roman"/>
          <w:b/>
          <w:i/>
          <w:iCs/>
          <w:spacing w:val="-6"/>
        </w:rPr>
        <w:softHyphen/>
      </w:r>
      <w:r w:rsidRPr="00B32EA9">
        <w:rPr>
          <w:rFonts w:cs="Times New Roman"/>
          <w:b/>
          <w:i/>
          <w:iCs/>
          <w:spacing w:val="-5"/>
        </w:rPr>
        <w:t xml:space="preserve">ператрицы </w:t>
      </w:r>
      <w:proofErr w:type="spellStart"/>
      <w:r w:rsidRPr="00B32EA9">
        <w:rPr>
          <w:rFonts w:cs="Times New Roman"/>
          <w:b/>
          <w:i/>
          <w:iCs/>
          <w:spacing w:val="-5"/>
        </w:rPr>
        <w:t>Елисаветы</w:t>
      </w:r>
      <w:proofErr w:type="spellEnd"/>
      <w:r w:rsidRPr="00B32EA9">
        <w:rPr>
          <w:rFonts w:cs="Times New Roman"/>
          <w:b/>
          <w:i/>
          <w:iCs/>
          <w:spacing w:val="-5"/>
        </w:rPr>
        <w:t xml:space="preserve"> Петровны 1747 года»</w:t>
      </w:r>
      <w:proofErr w:type="gramStart"/>
      <w:r w:rsidRPr="00B32EA9">
        <w:rPr>
          <w:rFonts w:cs="Times New Roman"/>
          <w:b/>
          <w:i/>
          <w:iCs/>
          <w:spacing w:val="-5"/>
        </w:rPr>
        <w:t>.</w:t>
      </w:r>
      <w:r w:rsidRPr="00B32EA9">
        <w:rPr>
          <w:rFonts w:cs="Times New Roman"/>
          <w:spacing w:val="-5"/>
        </w:rPr>
        <w:t>П</w:t>
      </w:r>
      <w:proofErr w:type="gramEnd"/>
      <w:r w:rsidRPr="00B32EA9">
        <w:rPr>
          <w:rFonts w:cs="Times New Roman"/>
          <w:spacing w:val="-5"/>
        </w:rPr>
        <w:t>рославле</w:t>
      </w:r>
      <w:r w:rsidRPr="00B32EA9">
        <w:rPr>
          <w:rFonts w:cs="Times New Roman"/>
          <w:spacing w:val="-5"/>
        </w:rPr>
        <w:softHyphen/>
      </w:r>
      <w:r w:rsidRPr="00B32EA9">
        <w:rPr>
          <w:rFonts w:cs="Times New Roman"/>
        </w:rPr>
        <w:t>ние Родины, мира, науки и просвещения в произведениях Ломоносова.</w:t>
      </w:r>
    </w:p>
    <w:p w:rsidR="00823AE6" w:rsidRPr="00B32EA9" w:rsidRDefault="00823AE6" w:rsidP="00823AE6">
      <w:pPr>
        <w:ind w:firstLine="709"/>
        <w:jc w:val="both"/>
        <w:rPr>
          <w:rFonts w:cs="Times New Roman"/>
          <w:i/>
        </w:rPr>
      </w:pPr>
      <w:r w:rsidRPr="00B32EA9">
        <w:rPr>
          <w:rFonts w:cs="Times New Roman"/>
          <w:i/>
        </w:rPr>
        <w:t>Теория литературы. Ода как жанр лирической по</w:t>
      </w:r>
      <w:r w:rsidRPr="00B32EA9">
        <w:rPr>
          <w:rFonts w:cs="Times New Roman"/>
          <w:i/>
        </w:rPr>
        <w:softHyphen/>
        <w:t>эзии.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  <w:spacing w:val="-4"/>
        </w:rPr>
        <w:t>Гавриил Романович Державин</w:t>
      </w:r>
      <w:r w:rsidRPr="00B32EA9">
        <w:rPr>
          <w:rFonts w:cs="Times New Roman"/>
          <w:spacing w:val="-4"/>
        </w:rPr>
        <w:t>. Жизнь и творчество. (Об</w:t>
      </w:r>
      <w:r w:rsidRPr="00B32EA9">
        <w:rPr>
          <w:rFonts w:cs="Times New Roman"/>
          <w:spacing w:val="-4"/>
        </w:rPr>
        <w:softHyphen/>
      </w:r>
      <w:r w:rsidRPr="00B32EA9">
        <w:rPr>
          <w:rFonts w:cs="Times New Roman"/>
        </w:rPr>
        <w:t>зор.)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  <w:i/>
          <w:iCs/>
        </w:rPr>
        <w:t>«Властителям и судиям»</w:t>
      </w:r>
      <w:proofErr w:type="gramStart"/>
      <w:r w:rsidRPr="00B32EA9">
        <w:rPr>
          <w:rFonts w:cs="Times New Roman"/>
          <w:b/>
          <w:i/>
          <w:iCs/>
        </w:rPr>
        <w:t>.</w:t>
      </w:r>
      <w:r w:rsidRPr="00B32EA9">
        <w:rPr>
          <w:rFonts w:cs="Times New Roman"/>
        </w:rPr>
        <w:t>Т</w:t>
      </w:r>
      <w:proofErr w:type="gramEnd"/>
      <w:r w:rsidRPr="00B32EA9">
        <w:rPr>
          <w:rFonts w:cs="Times New Roman"/>
        </w:rPr>
        <w:t>ема несправедливости силь</w:t>
      </w:r>
      <w:r w:rsidRPr="00B32EA9">
        <w:rPr>
          <w:rFonts w:cs="Times New Roman"/>
        </w:rPr>
        <w:softHyphen/>
        <w:t>ных мира сего. «Высокий» слог и ораторские, декламаци</w:t>
      </w:r>
      <w:r w:rsidRPr="00B32EA9">
        <w:rPr>
          <w:rFonts w:cs="Times New Roman"/>
        </w:rPr>
        <w:softHyphen/>
        <w:t>онные интонации.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  <w:i/>
          <w:iCs/>
        </w:rPr>
        <w:t>«Памятник»</w:t>
      </w:r>
      <w:proofErr w:type="gramStart"/>
      <w:r w:rsidRPr="00B32EA9">
        <w:rPr>
          <w:rFonts w:cs="Times New Roman"/>
          <w:b/>
          <w:i/>
          <w:iCs/>
        </w:rPr>
        <w:t>.</w:t>
      </w:r>
      <w:r w:rsidRPr="00B32EA9">
        <w:rPr>
          <w:rFonts w:cs="Times New Roman"/>
        </w:rPr>
        <w:t>Т</w:t>
      </w:r>
      <w:proofErr w:type="gramEnd"/>
      <w:r w:rsidRPr="00B32EA9">
        <w:rPr>
          <w:rFonts w:cs="Times New Roman"/>
        </w:rPr>
        <w:t>радиции Горация. Мысль о бессмертии поэта. «Забавный русский слог» Державина и его особен</w:t>
      </w:r>
      <w:r w:rsidRPr="00B32EA9">
        <w:rPr>
          <w:rFonts w:cs="Times New Roman"/>
        </w:rPr>
        <w:softHyphen/>
        <w:t>ности. Оценка в стихотворении собственного поэтического новаторства.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</w:rPr>
        <w:t>Николай Михайлович Карамзин</w:t>
      </w:r>
      <w:proofErr w:type="gramStart"/>
      <w:r w:rsidRPr="00B32EA9">
        <w:rPr>
          <w:rFonts w:cs="Times New Roman"/>
          <w:b/>
        </w:rPr>
        <w:t>.</w:t>
      </w:r>
      <w:r w:rsidRPr="00B32EA9">
        <w:rPr>
          <w:rFonts w:cs="Times New Roman"/>
        </w:rPr>
        <w:t>С</w:t>
      </w:r>
      <w:proofErr w:type="gramEnd"/>
      <w:r w:rsidRPr="00B32EA9">
        <w:rPr>
          <w:rFonts w:cs="Times New Roman"/>
        </w:rPr>
        <w:t>лово о писателе.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</w:rPr>
        <w:t xml:space="preserve">Повесть </w:t>
      </w:r>
      <w:r w:rsidRPr="00B32EA9">
        <w:rPr>
          <w:rFonts w:cs="Times New Roman"/>
          <w:b/>
          <w:i/>
          <w:iCs/>
        </w:rPr>
        <w:t>«Бедная Лиза»</w:t>
      </w:r>
      <w:proofErr w:type="gramStart"/>
      <w:r w:rsidRPr="00B32EA9">
        <w:rPr>
          <w:rFonts w:cs="Times New Roman"/>
          <w:b/>
          <w:i/>
          <w:iCs/>
        </w:rPr>
        <w:t>,</w:t>
      </w:r>
      <w:r w:rsidRPr="00B32EA9">
        <w:rPr>
          <w:rFonts w:cs="Times New Roman"/>
        </w:rPr>
        <w:t>с</w:t>
      </w:r>
      <w:proofErr w:type="gramEnd"/>
      <w:r w:rsidRPr="00B32EA9">
        <w:rPr>
          <w:rFonts w:cs="Times New Roman"/>
        </w:rPr>
        <w:t xml:space="preserve">тихотворение </w:t>
      </w:r>
      <w:r w:rsidRPr="00B32EA9">
        <w:rPr>
          <w:rFonts w:cs="Times New Roman"/>
          <w:b/>
          <w:i/>
          <w:iCs/>
        </w:rPr>
        <w:t>«Осень».</w:t>
      </w:r>
      <w:r w:rsidRPr="00B32EA9">
        <w:rPr>
          <w:rFonts w:cs="Times New Roman"/>
        </w:rPr>
        <w:t>Сенти</w:t>
      </w:r>
      <w:r w:rsidRPr="00B32EA9">
        <w:rPr>
          <w:rFonts w:cs="Times New Roman"/>
        </w:rPr>
        <w:softHyphen/>
        <w:t>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</w:t>
      </w:r>
      <w:r w:rsidRPr="00B32EA9">
        <w:rPr>
          <w:rFonts w:cs="Times New Roman"/>
        </w:rPr>
        <w:softHyphen/>
        <w:t>ской литературы.</w:t>
      </w:r>
    </w:p>
    <w:p w:rsidR="00823AE6" w:rsidRPr="00B32EA9" w:rsidRDefault="00823AE6" w:rsidP="00823AE6">
      <w:pPr>
        <w:ind w:firstLine="709"/>
        <w:jc w:val="both"/>
        <w:rPr>
          <w:rFonts w:cs="Times New Roman"/>
          <w:i/>
        </w:rPr>
      </w:pPr>
      <w:r w:rsidRPr="00B32EA9">
        <w:rPr>
          <w:rFonts w:cs="Times New Roman"/>
          <w:i/>
        </w:rPr>
        <w:t>Теория литературы. Сентиментализм (начальные представления).</w:t>
      </w:r>
    </w:p>
    <w:p w:rsidR="00823AE6" w:rsidRPr="00B32EA9" w:rsidRDefault="00823AE6" w:rsidP="00823AE6">
      <w:pPr>
        <w:ind w:firstLine="709"/>
        <w:jc w:val="both"/>
        <w:rPr>
          <w:rFonts w:cs="Times New Roman"/>
          <w:b/>
        </w:rPr>
      </w:pPr>
      <w:r w:rsidRPr="00B32EA9">
        <w:rPr>
          <w:rFonts w:cs="Times New Roman"/>
          <w:b/>
        </w:rPr>
        <w:t xml:space="preserve">ИЗ   РУССКОЙ  ЛИТЕРАТУРЫ  </w:t>
      </w:r>
      <w:r w:rsidRPr="00B32EA9">
        <w:rPr>
          <w:rFonts w:cs="Times New Roman"/>
          <w:b/>
          <w:lang w:val="en-US"/>
        </w:rPr>
        <w:t>XIX</w:t>
      </w:r>
      <w:r w:rsidRPr="00B32EA9">
        <w:rPr>
          <w:rFonts w:cs="Times New Roman"/>
          <w:b/>
        </w:rPr>
        <w:t xml:space="preserve">  ВЕКА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</w:rPr>
        <w:t xml:space="preserve">Беседа об авторах и произведениях, определивших лицо литературы </w:t>
      </w:r>
      <w:r w:rsidRPr="00B32EA9">
        <w:rPr>
          <w:rFonts w:cs="Times New Roman"/>
          <w:lang w:val="en-US"/>
        </w:rPr>
        <w:t>XIX</w:t>
      </w:r>
      <w:r w:rsidRPr="00B32EA9">
        <w:rPr>
          <w:rFonts w:cs="Times New Roman"/>
        </w:rPr>
        <w:t xml:space="preserve"> века. Поэзия, проза, драматургия </w:t>
      </w:r>
      <w:r w:rsidRPr="00B32EA9">
        <w:rPr>
          <w:rFonts w:cs="Times New Roman"/>
          <w:lang w:val="en-US"/>
        </w:rPr>
        <w:t>XIX</w:t>
      </w:r>
      <w:r w:rsidRPr="00B32EA9">
        <w:rPr>
          <w:rFonts w:cs="Times New Roman"/>
        </w:rPr>
        <w:t xml:space="preserve"> века в русской критике, публицистике, мемуарной литературе.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  <w:spacing w:val="-4"/>
        </w:rPr>
        <w:t>Василий Андреевич Жуковский</w:t>
      </w:r>
      <w:proofErr w:type="gramStart"/>
      <w:r w:rsidRPr="00B32EA9">
        <w:rPr>
          <w:rFonts w:cs="Times New Roman"/>
          <w:b/>
          <w:spacing w:val="-4"/>
        </w:rPr>
        <w:t>.</w:t>
      </w:r>
      <w:r w:rsidRPr="00B32EA9">
        <w:rPr>
          <w:rFonts w:cs="Times New Roman"/>
          <w:spacing w:val="-4"/>
        </w:rPr>
        <w:t>Ж</w:t>
      </w:r>
      <w:proofErr w:type="gramEnd"/>
      <w:r w:rsidRPr="00B32EA9">
        <w:rPr>
          <w:rFonts w:cs="Times New Roman"/>
          <w:spacing w:val="-4"/>
        </w:rPr>
        <w:t xml:space="preserve">изнь и творчество. </w:t>
      </w:r>
      <w:r w:rsidRPr="00B32EA9">
        <w:rPr>
          <w:rFonts w:cs="Times New Roman"/>
        </w:rPr>
        <w:t>(Обзор.)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  <w:i/>
          <w:iCs/>
        </w:rPr>
        <w:t>«Море»</w:t>
      </w:r>
      <w:proofErr w:type="gramStart"/>
      <w:r w:rsidRPr="00B32EA9">
        <w:rPr>
          <w:rFonts w:cs="Times New Roman"/>
          <w:b/>
          <w:i/>
          <w:iCs/>
        </w:rPr>
        <w:t>.</w:t>
      </w:r>
      <w:r w:rsidRPr="00B32EA9">
        <w:rPr>
          <w:rFonts w:cs="Times New Roman"/>
        </w:rPr>
        <w:t>Р</w:t>
      </w:r>
      <w:proofErr w:type="gramEnd"/>
      <w:r w:rsidRPr="00B32EA9">
        <w:rPr>
          <w:rFonts w:cs="Times New Roman"/>
        </w:rPr>
        <w:t>омантический образ моря.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  <w:i/>
          <w:iCs/>
        </w:rPr>
        <w:t>«Невыразимое»</w:t>
      </w:r>
      <w:proofErr w:type="gramStart"/>
      <w:r w:rsidRPr="00B32EA9">
        <w:rPr>
          <w:rFonts w:cs="Times New Roman"/>
          <w:b/>
          <w:i/>
          <w:iCs/>
        </w:rPr>
        <w:t>.</w:t>
      </w:r>
      <w:r w:rsidRPr="00B32EA9">
        <w:rPr>
          <w:rFonts w:cs="Times New Roman"/>
        </w:rPr>
        <w:t>Г</w:t>
      </w:r>
      <w:proofErr w:type="gramEnd"/>
      <w:r w:rsidRPr="00B32EA9">
        <w:rPr>
          <w:rFonts w:cs="Times New Roman"/>
        </w:rPr>
        <w:t>раницы выразимого. Возможности по</w:t>
      </w:r>
      <w:r w:rsidRPr="00B32EA9">
        <w:rPr>
          <w:rFonts w:cs="Times New Roman"/>
        </w:rPr>
        <w:softHyphen/>
        <w:t>этического языка и трудности, встающие на пути поэта. Отношение романтика к слову.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  <w:i/>
          <w:iCs/>
        </w:rPr>
        <w:t>«Светлана»</w:t>
      </w:r>
      <w:proofErr w:type="gramStart"/>
      <w:r w:rsidRPr="00B32EA9">
        <w:rPr>
          <w:rFonts w:cs="Times New Roman"/>
          <w:b/>
          <w:i/>
          <w:iCs/>
        </w:rPr>
        <w:t>.</w:t>
      </w:r>
      <w:r w:rsidRPr="00B32EA9">
        <w:rPr>
          <w:rFonts w:cs="Times New Roman"/>
        </w:rPr>
        <w:t>Ж</w:t>
      </w:r>
      <w:proofErr w:type="gramEnd"/>
      <w:r w:rsidRPr="00B32EA9">
        <w:rPr>
          <w:rFonts w:cs="Times New Roman"/>
        </w:rPr>
        <w:t xml:space="preserve">анр баллады в творчестве Жуковского: </w:t>
      </w:r>
      <w:proofErr w:type="spellStart"/>
      <w:r w:rsidRPr="00B32EA9">
        <w:rPr>
          <w:rFonts w:cs="Times New Roman"/>
        </w:rPr>
        <w:t>сюжетность</w:t>
      </w:r>
      <w:proofErr w:type="spellEnd"/>
      <w:r w:rsidRPr="00B32EA9">
        <w:rPr>
          <w:rFonts w:cs="Times New Roman"/>
        </w:rPr>
        <w:t>, фантастика, фольклорное начало, атмосфера тайны и символика сна, пугающий пейзаж, роковые пред</w:t>
      </w:r>
      <w:r w:rsidRPr="00B32EA9">
        <w:rPr>
          <w:rFonts w:cs="Times New Roman"/>
        </w:rPr>
        <w:softHyphen/>
        <w:t>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</w:t>
      </w:r>
      <w:r w:rsidRPr="00B32EA9">
        <w:rPr>
          <w:rFonts w:cs="Times New Roman"/>
        </w:rPr>
        <w:softHyphen/>
        <w:t>стической баллады. Нравственный мир героини как средо</w:t>
      </w:r>
      <w:r w:rsidRPr="00B32EA9">
        <w:rPr>
          <w:rFonts w:cs="Times New Roman"/>
        </w:rPr>
        <w:softHyphen/>
        <w:t>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823AE6" w:rsidRPr="00B32EA9" w:rsidRDefault="00823AE6" w:rsidP="00823AE6">
      <w:pPr>
        <w:ind w:firstLine="709"/>
        <w:jc w:val="both"/>
        <w:rPr>
          <w:rFonts w:cs="Times New Roman"/>
          <w:i/>
        </w:rPr>
      </w:pPr>
      <w:r w:rsidRPr="00B32EA9">
        <w:rPr>
          <w:rFonts w:cs="Times New Roman"/>
          <w:i/>
        </w:rPr>
        <w:t>Теория литературы. Баллада (развитие представ</w:t>
      </w:r>
      <w:r w:rsidRPr="00B32EA9">
        <w:rPr>
          <w:rFonts w:cs="Times New Roman"/>
          <w:i/>
        </w:rPr>
        <w:softHyphen/>
        <w:t>лений).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  <w:spacing w:val="-4"/>
        </w:rPr>
        <w:lastRenderedPageBreak/>
        <w:t>Александр Сергеевич Грибоедов</w:t>
      </w:r>
      <w:proofErr w:type="gramStart"/>
      <w:r w:rsidRPr="00B32EA9">
        <w:rPr>
          <w:rFonts w:cs="Times New Roman"/>
          <w:b/>
          <w:spacing w:val="-4"/>
        </w:rPr>
        <w:t>.</w:t>
      </w:r>
      <w:r w:rsidRPr="00B32EA9">
        <w:rPr>
          <w:rFonts w:cs="Times New Roman"/>
          <w:spacing w:val="-4"/>
        </w:rPr>
        <w:t>Ж</w:t>
      </w:r>
      <w:proofErr w:type="gramEnd"/>
      <w:r w:rsidRPr="00B32EA9">
        <w:rPr>
          <w:rFonts w:cs="Times New Roman"/>
          <w:spacing w:val="-4"/>
        </w:rPr>
        <w:t xml:space="preserve">изнь и творчество. </w:t>
      </w:r>
      <w:r w:rsidRPr="00B32EA9">
        <w:rPr>
          <w:rFonts w:cs="Times New Roman"/>
        </w:rPr>
        <w:t>(Обзор.)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  <w:i/>
          <w:iCs/>
        </w:rPr>
        <w:t>«Горе от ума»</w:t>
      </w:r>
      <w:proofErr w:type="gramStart"/>
      <w:r w:rsidRPr="00B32EA9">
        <w:rPr>
          <w:rFonts w:cs="Times New Roman"/>
          <w:b/>
          <w:i/>
          <w:iCs/>
        </w:rPr>
        <w:t>.</w:t>
      </w:r>
      <w:r w:rsidRPr="00B32EA9">
        <w:rPr>
          <w:rFonts w:cs="Times New Roman"/>
        </w:rPr>
        <w:t>О</w:t>
      </w:r>
      <w:proofErr w:type="gramEnd"/>
      <w:r w:rsidRPr="00B32EA9">
        <w:rPr>
          <w:rFonts w:cs="Times New Roman"/>
        </w:rPr>
        <w:t xml:space="preserve">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Критика о комедии </w:t>
      </w:r>
      <w:r w:rsidRPr="00B32EA9">
        <w:rPr>
          <w:rFonts w:cs="Times New Roman"/>
          <w:b/>
          <w:i/>
          <w:iCs/>
        </w:rPr>
        <w:t>(И. А. Гончаров</w:t>
      </w:r>
      <w:proofErr w:type="gramStart"/>
      <w:r w:rsidRPr="00B32EA9">
        <w:rPr>
          <w:rFonts w:cs="Times New Roman"/>
          <w:b/>
          <w:i/>
          <w:iCs/>
        </w:rPr>
        <w:t>.«</w:t>
      </w:r>
      <w:proofErr w:type="spellStart"/>
      <w:proofErr w:type="gramEnd"/>
      <w:r w:rsidRPr="00B32EA9">
        <w:rPr>
          <w:rFonts w:cs="Times New Roman"/>
          <w:b/>
          <w:i/>
          <w:iCs/>
        </w:rPr>
        <w:t>Мильон</w:t>
      </w:r>
      <w:proofErr w:type="spellEnd"/>
      <w:r w:rsidRPr="00B32EA9">
        <w:rPr>
          <w:rFonts w:cs="Times New Roman"/>
          <w:b/>
          <w:i/>
          <w:iCs/>
        </w:rPr>
        <w:t xml:space="preserve"> терзаний»)</w:t>
      </w:r>
      <w:r w:rsidRPr="00B32EA9">
        <w:rPr>
          <w:rFonts w:cs="Times New Roman"/>
          <w:i/>
          <w:iCs/>
        </w:rPr>
        <w:t>.</w:t>
      </w:r>
      <w:r w:rsidRPr="00B32EA9">
        <w:rPr>
          <w:rFonts w:cs="Times New Roman"/>
        </w:rPr>
        <w:t>Преодоление канонов классицизма в комедии.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  <w:spacing w:val="-5"/>
        </w:rPr>
        <w:t>Александр Сергеевич Пушкин</w:t>
      </w:r>
      <w:proofErr w:type="gramStart"/>
      <w:r w:rsidRPr="00B32EA9">
        <w:rPr>
          <w:rFonts w:cs="Times New Roman"/>
          <w:b/>
          <w:spacing w:val="-5"/>
        </w:rPr>
        <w:t>.</w:t>
      </w:r>
      <w:r w:rsidRPr="00B32EA9">
        <w:rPr>
          <w:rFonts w:cs="Times New Roman"/>
          <w:spacing w:val="-5"/>
        </w:rPr>
        <w:t>Ж</w:t>
      </w:r>
      <w:proofErr w:type="gramEnd"/>
      <w:r w:rsidRPr="00B32EA9">
        <w:rPr>
          <w:rFonts w:cs="Times New Roman"/>
          <w:spacing w:val="-5"/>
        </w:rPr>
        <w:t xml:space="preserve">изнь и творчество. </w:t>
      </w:r>
      <w:r w:rsidRPr="00B32EA9">
        <w:rPr>
          <w:rFonts w:cs="Times New Roman"/>
        </w:rPr>
        <w:t>(Обзор.)</w:t>
      </w:r>
    </w:p>
    <w:p w:rsidR="00823AE6" w:rsidRPr="00B32EA9" w:rsidRDefault="00823AE6" w:rsidP="00823AE6">
      <w:pPr>
        <w:ind w:firstLine="709"/>
        <w:jc w:val="both"/>
        <w:rPr>
          <w:rFonts w:cs="Times New Roman"/>
          <w:b/>
          <w:i/>
          <w:iCs/>
        </w:rPr>
      </w:pPr>
      <w:r w:rsidRPr="00B32EA9">
        <w:rPr>
          <w:rFonts w:cs="Times New Roman"/>
        </w:rPr>
        <w:t xml:space="preserve">Стихотворения </w:t>
      </w:r>
      <w:r w:rsidRPr="00B32EA9">
        <w:rPr>
          <w:rFonts w:cs="Times New Roman"/>
          <w:b/>
          <w:i/>
          <w:iCs/>
        </w:rPr>
        <w:t>«К Чаадаеву», «К морю», «Пророк», «Анчар», «На холмах Грузии лежит ночная мгла...», «Я вас любил: любовь еще, быть может...», «Я памятник себе воздвиг нерукотворный...».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</w:rPr>
        <w:t>Одухотворенность, чистота, чувство любви. Дружба и друзья в лирике Пушкина. Раздумья о смысле жизни, о поэзии...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</w:rPr>
        <w:t xml:space="preserve">Маленькие трагедии. </w:t>
      </w:r>
      <w:r w:rsidRPr="00B32EA9">
        <w:rPr>
          <w:rFonts w:cs="Times New Roman"/>
          <w:b/>
        </w:rPr>
        <w:t>Моцарт и Сальери</w:t>
      </w:r>
      <w:proofErr w:type="gramStart"/>
      <w:r w:rsidRPr="00B32EA9">
        <w:rPr>
          <w:rFonts w:cs="Times New Roman"/>
          <w:b/>
        </w:rPr>
        <w:t>.</w:t>
      </w:r>
      <w:r w:rsidRPr="00B32EA9">
        <w:rPr>
          <w:rFonts w:cs="Times New Roman"/>
          <w:spacing w:val="-2"/>
        </w:rPr>
        <w:t>П</w:t>
      </w:r>
      <w:proofErr w:type="gramEnd"/>
      <w:r w:rsidRPr="00B32EA9">
        <w:rPr>
          <w:rFonts w:cs="Times New Roman"/>
          <w:spacing w:val="-2"/>
        </w:rPr>
        <w:t xml:space="preserve">роблема «гения и злодейства». </w:t>
      </w:r>
      <w:r w:rsidRPr="00B32EA9">
        <w:rPr>
          <w:rFonts w:cs="Times New Roman"/>
        </w:rPr>
        <w:t>Трагедийное начало «Моцарта и Сальери». Два типа миро</w:t>
      </w:r>
      <w:r w:rsidRPr="00B32EA9">
        <w:rPr>
          <w:rFonts w:cs="Times New Roman"/>
        </w:rPr>
        <w:softHyphen/>
        <w:t>восприятия, олицетворенные в двух персонажах пьесы. Отражение их нравственных позиций в сфере творчества.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  <w:i/>
          <w:iCs/>
        </w:rPr>
        <w:t xml:space="preserve"> «Евгений Онегин»</w:t>
      </w:r>
      <w:proofErr w:type="gramStart"/>
      <w:r w:rsidRPr="00B32EA9">
        <w:rPr>
          <w:rFonts w:cs="Times New Roman"/>
          <w:b/>
          <w:i/>
          <w:iCs/>
        </w:rPr>
        <w:t>.</w:t>
      </w:r>
      <w:r w:rsidRPr="00B32EA9">
        <w:rPr>
          <w:rFonts w:cs="Times New Roman"/>
        </w:rPr>
        <w:t>О</w:t>
      </w:r>
      <w:proofErr w:type="gramEnd"/>
      <w:r w:rsidRPr="00B32EA9">
        <w:rPr>
          <w:rFonts w:cs="Times New Roman"/>
        </w:rPr>
        <w:t>бзор содержания. «Евгений Оне</w:t>
      </w:r>
      <w:r w:rsidRPr="00B32EA9">
        <w:rPr>
          <w:rFonts w:cs="Times New Roman"/>
        </w:rPr>
        <w:softHyphen/>
        <w:t>гин» — роман в стихах. Творческая история. Образы глав</w:t>
      </w:r>
      <w:r w:rsidRPr="00B32EA9">
        <w:rPr>
          <w:rFonts w:cs="Times New Roman"/>
        </w:rPr>
        <w:softHyphen/>
        <w:t>ных героев. Основная сюжетная линия и лирические от</w:t>
      </w:r>
      <w:r w:rsidRPr="00B32EA9">
        <w:rPr>
          <w:rFonts w:cs="Times New Roman"/>
        </w:rPr>
        <w:softHyphen/>
        <w:t>ступления.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proofErr w:type="spellStart"/>
      <w:r w:rsidRPr="00B32EA9">
        <w:rPr>
          <w:rFonts w:cs="Times New Roman"/>
        </w:rPr>
        <w:t>Онегинская</w:t>
      </w:r>
      <w:proofErr w:type="spellEnd"/>
      <w:r w:rsidRPr="00B32EA9">
        <w:rPr>
          <w:rFonts w:cs="Times New Roman"/>
        </w:rPr>
        <w:t xml:space="preserve"> строфа. Структура текста. Россия в романе. Герои романа. Татьяна — нравственный идеал Пушкина. </w:t>
      </w:r>
      <w:proofErr w:type="gramStart"/>
      <w:r w:rsidRPr="00B32EA9">
        <w:rPr>
          <w:rFonts w:cs="Times New Roman"/>
        </w:rPr>
        <w:t>Типическое</w:t>
      </w:r>
      <w:proofErr w:type="gramEnd"/>
      <w:r w:rsidRPr="00B32EA9">
        <w:rPr>
          <w:rFonts w:cs="Times New Roman"/>
        </w:rPr>
        <w:t xml:space="preserve"> и индивидуальное в судьбах Ленского и Оне</w:t>
      </w:r>
      <w:r w:rsidRPr="00B32EA9">
        <w:rPr>
          <w:rFonts w:cs="Times New Roman"/>
        </w:rPr>
        <w:softHyphen/>
        <w:t>гина. Автор как идейно-композиционный и лирический центр романа. Пушкинский роман в зеркале критики (при</w:t>
      </w:r>
      <w:r w:rsidRPr="00B32EA9">
        <w:rPr>
          <w:rFonts w:cs="Times New Roman"/>
        </w:rPr>
        <w:softHyphen/>
        <w:t xml:space="preserve">жизненная критика — В. Г. Белинский, Д. И. Писарев; «органическая» критика — А. А. Григорьев; «почвенники» — Ф. М. Достоевский; философская критика начала </w:t>
      </w:r>
      <w:r w:rsidRPr="00B32EA9">
        <w:rPr>
          <w:rFonts w:cs="Times New Roman"/>
          <w:lang w:val="en-US"/>
        </w:rPr>
        <w:t>XX</w:t>
      </w:r>
      <w:r w:rsidRPr="00B32EA9">
        <w:rPr>
          <w:rFonts w:cs="Times New Roman"/>
        </w:rPr>
        <w:t xml:space="preserve"> века; писательские оценки).</w:t>
      </w:r>
    </w:p>
    <w:p w:rsidR="00823AE6" w:rsidRPr="00B32EA9" w:rsidRDefault="00823AE6" w:rsidP="00823AE6">
      <w:pPr>
        <w:ind w:firstLine="709"/>
        <w:jc w:val="both"/>
        <w:rPr>
          <w:rFonts w:cs="Times New Roman"/>
          <w:i/>
        </w:rPr>
      </w:pPr>
      <w:r w:rsidRPr="00B32EA9">
        <w:rPr>
          <w:rFonts w:cs="Times New Roman"/>
          <w:i/>
        </w:rPr>
        <w:t>Теория литературы. Роман в стихах (начальные пред</w:t>
      </w:r>
      <w:r w:rsidRPr="00B32EA9">
        <w:rPr>
          <w:rFonts w:cs="Times New Roman"/>
          <w:i/>
        </w:rPr>
        <w:softHyphen/>
        <w:t>ставления). Реализм (развитие понятия). Трагедия как жанр драмы (развитие понятия).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  <w:spacing w:val="-4"/>
        </w:rPr>
        <w:t>Михаил Юрьевич Лермонтов</w:t>
      </w:r>
      <w:proofErr w:type="gramStart"/>
      <w:r w:rsidRPr="00B32EA9">
        <w:rPr>
          <w:rFonts w:cs="Times New Roman"/>
          <w:b/>
          <w:spacing w:val="-4"/>
        </w:rPr>
        <w:t>.</w:t>
      </w:r>
      <w:r w:rsidRPr="00B32EA9">
        <w:rPr>
          <w:rFonts w:cs="Times New Roman"/>
          <w:spacing w:val="-4"/>
        </w:rPr>
        <w:t>Ж</w:t>
      </w:r>
      <w:proofErr w:type="gramEnd"/>
      <w:r w:rsidRPr="00B32EA9">
        <w:rPr>
          <w:rFonts w:cs="Times New Roman"/>
          <w:spacing w:val="-4"/>
        </w:rPr>
        <w:t xml:space="preserve">изнь и творчество. </w:t>
      </w:r>
      <w:r w:rsidRPr="00B32EA9">
        <w:rPr>
          <w:rFonts w:cs="Times New Roman"/>
        </w:rPr>
        <w:t>(Обзор.)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</w:rPr>
        <w:t xml:space="preserve">Основные мотивы лирики. </w:t>
      </w:r>
      <w:r w:rsidRPr="00B32EA9">
        <w:rPr>
          <w:rFonts w:cs="Times New Roman"/>
          <w:b/>
          <w:i/>
          <w:iCs/>
        </w:rPr>
        <w:t>«Парус»</w:t>
      </w:r>
      <w:proofErr w:type="gramStart"/>
      <w:r w:rsidRPr="00B32EA9">
        <w:rPr>
          <w:rFonts w:cs="Times New Roman"/>
          <w:b/>
          <w:i/>
          <w:iCs/>
        </w:rPr>
        <w:t>,«</w:t>
      </w:r>
      <w:proofErr w:type="gramEnd"/>
      <w:r w:rsidRPr="00B32EA9">
        <w:rPr>
          <w:rFonts w:cs="Times New Roman"/>
          <w:b/>
          <w:i/>
          <w:iCs/>
        </w:rPr>
        <w:t>Смерть Поэта»,  «И скучно и грустно», «Дума», «Поэт», «Родина», «Про</w:t>
      </w:r>
      <w:r w:rsidRPr="00B32EA9">
        <w:rPr>
          <w:rFonts w:cs="Times New Roman"/>
          <w:b/>
          <w:i/>
          <w:iCs/>
        </w:rPr>
        <w:softHyphen/>
        <w:t>рок», «Нет, не тебя так пылко я люблю...».</w:t>
      </w:r>
      <w:r w:rsidRPr="00B32EA9">
        <w:rPr>
          <w:rFonts w:cs="Times New Roman"/>
        </w:rPr>
        <w:t>Пафос вольности, чувство одиночества, тема любви, поэта и поэзии.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  <w:i/>
          <w:iCs/>
        </w:rPr>
        <w:t>«Герой нашего времени»</w:t>
      </w:r>
      <w:proofErr w:type="gramStart"/>
      <w:r w:rsidRPr="00B32EA9">
        <w:rPr>
          <w:rFonts w:cs="Times New Roman"/>
          <w:b/>
          <w:i/>
          <w:iCs/>
        </w:rPr>
        <w:t>.</w:t>
      </w:r>
      <w:r w:rsidRPr="00B32EA9">
        <w:rPr>
          <w:rFonts w:cs="Times New Roman"/>
        </w:rPr>
        <w:t>О</w:t>
      </w:r>
      <w:proofErr w:type="gramEnd"/>
      <w:r w:rsidRPr="00B32EA9">
        <w:rPr>
          <w:rFonts w:cs="Times New Roman"/>
        </w:rPr>
        <w:t>бзор содержания. «Герой на</w:t>
      </w:r>
      <w:r w:rsidRPr="00B32EA9">
        <w:rPr>
          <w:rFonts w:cs="Times New Roman"/>
        </w:rPr>
        <w:softHyphen/>
        <w:t>шего времени» — первый психологический роман в рус</w:t>
      </w:r>
      <w:r w:rsidRPr="00B32EA9">
        <w:rPr>
          <w:rFonts w:cs="Times New Roman"/>
        </w:rPr>
        <w:softHyphen/>
        <w:t>ской литературе, роман о незаурядной личности. Главные и второстепенные герои.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</w:rPr>
        <w:t>Особенности композиции. Печорин — «самый любопыт</w:t>
      </w:r>
      <w:r w:rsidRPr="00B32EA9">
        <w:rPr>
          <w:rFonts w:cs="Times New Roman"/>
        </w:rPr>
        <w:softHyphen/>
        <w:t>ный предмет своих наблюдений» (В. Г. Белинский).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</w:rPr>
        <w:t xml:space="preserve">Печорин и Максим </w:t>
      </w:r>
      <w:proofErr w:type="spellStart"/>
      <w:r w:rsidRPr="00B32EA9">
        <w:rPr>
          <w:rFonts w:cs="Times New Roman"/>
        </w:rPr>
        <w:t>Максимыч</w:t>
      </w:r>
      <w:proofErr w:type="spellEnd"/>
      <w:r w:rsidRPr="00B32EA9">
        <w:rPr>
          <w:rFonts w:cs="Times New Roman"/>
        </w:rPr>
        <w:t xml:space="preserve">. Печорин и доктор </w:t>
      </w:r>
      <w:proofErr w:type="spellStart"/>
      <w:proofErr w:type="gramStart"/>
      <w:r w:rsidRPr="00B32EA9">
        <w:rPr>
          <w:rFonts w:cs="Times New Roman"/>
        </w:rPr>
        <w:t>Вер-нер</w:t>
      </w:r>
      <w:proofErr w:type="spellEnd"/>
      <w:proofErr w:type="gramEnd"/>
      <w:r w:rsidRPr="00B32EA9">
        <w:rPr>
          <w:rFonts w:cs="Times New Roman"/>
        </w:rPr>
        <w:t xml:space="preserve">. Печорин и Грушницкий. Печорин и Вера. Печорин и Мери. Печорин и «ундина». Повесть </w:t>
      </w:r>
      <w:r w:rsidRPr="00B32EA9">
        <w:rPr>
          <w:rFonts w:cs="Times New Roman"/>
          <w:b/>
          <w:i/>
          <w:iCs/>
        </w:rPr>
        <w:t>«Фаталист</w:t>
      </w:r>
      <w:proofErr w:type="gramStart"/>
      <w:r w:rsidRPr="00B32EA9">
        <w:rPr>
          <w:rFonts w:cs="Times New Roman"/>
          <w:b/>
          <w:i/>
          <w:iCs/>
        </w:rPr>
        <w:t>»</w:t>
      </w:r>
      <w:r w:rsidRPr="00B32EA9">
        <w:rPr>
          <w:rFonts w:cs="Times New Roman"/>
        </w:rPr>
        <w:t>и</w:t>
      </w:r>
      <w:proofErr w:type="gramEnd"/>
      <w:r w:rsidRPr="00B32EA9">
        <w:rPr>
          <w:rFonts w:cs="Times New Roman"/>
        </w:rPr>
        <w:t xml:space="preserve"> ее философско-композиционное значение. Споры о романтиз</w:t>
      </w:r>
      <w:r w:rsidRPr="00B32EA9">
        <w:rPr>
          <w:rFonts w:cs="Times New Roman"/>
        </w:rPr>
        <w:softHyphen/>
        <w:t>ме и реализме романа. Поэзия Лермонтова и «Герой наше</w:t>
      </w:r>
      <w:r w:rsidRPr="00B32EA9">
        <w:rPr>
          <w:rFonts w:cs="Times New Roman"/>
        </w:rPr>
        <w:softHyphen/>
        <w:t>го времени» в критике В. Г. Белинского.</w:t>
      </w:r>
    </w:p>
    <w:p w:rsidR="00823AE6" w:rsidRPr="00B32EA9" w:rsidRDefault="00823AE6" w:rsidP="00823AE6">
      <w:pPr>
        <w:ind w:firstLine="709"/>
        <w:jc w:val="both"/>
        <w:rPr>
          <w:rFonts w:cs="Times New Roman"/>
          <w:i/>
        </w:rPr>
      </w:pPr>
      <w:r w:rsidRPr="00B32EA9">
        <w:rPr>
          <w:rFonts w:cs="Times New Roman"/>
          <w:i/>
        </w:rPr>
        <w:t>Теория литературы. Понятие о романтизме (закреп</w:t>
      </w:r>
      <w:r w:rsidRPr="00B32EA9">
        <w:rPr>
          <w:rFonts w:cs="Times New Roman"/>
          <w:i/>
        </w:rPr>
        <w:softHyphen/>
        <w:t>ление понятия). Психологизм художественной литературы (начальные представления). Психологический роман (на</w:t>
      </w:r>
      <w:r w:rsidRPr="00B32EA9">
        <w:rPr>
          <w:rFonts w:cs="Times New Roman"/>
          <w:i/>
        </w:rPr>
        <w:softHyphen/>
        <w:t>чальные представления).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  <w:spacing w:val="-3"/>
        </w:rPr>
        <w:t>Николай Васильевич Гоголь.</w:t>
      </w:r>
      <w:r w:rsidRPr="00B32EA9">
        <w:rPr>
          <w:rFonts w:cs="Times New Roman"/>
          <w:spacing w:val="-3"/>
        </w:rPr>
        <w:t xml:space="preserve"> Жизнь и творчество. </w:t>
      </w:r>
      <w:r w:rsidRPr="00B32EA9">
        <w:rPr>
          <w:rFonts w:cs="Times New Roman"/>
        </w:rPr>
        <w:t>(Обзор)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  <w:i/>
          <w:iCs/>
        </w:rPr>
        <w:t>«Мертвые души»</w:t>
      </w:r>
      <w:r w:rsidRPr="00B32EA9">
        <w:rPr>
          <w:rFonts w:cs="Times New Roman"/>
        </w:rPr>
        <w:t>— история создания. Смысл названия поэмы. Система образов. Мертвые и живые души. Чичи</w:t>
      </w:r>
      <w:r w:rsidRPr="00B32EA9">
        <w:rPr>
          <w:rFonts w:cs="Times New Roman"/>
        </w:rPr>
        <w:softHyphen/>
        <w:t>ков — «приобретатель», новый герой эпохи.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</w:t>
      </w:r>
      <w:r w:rsidRPr="00B32EA9">
        <w:rPr>
          <w:rFonts w:cs="Times New Roman"/>
        </w:rPr>
        <w:softHyphen/>
        <w:t>шенности поэмы. Чичиков как антигерой. Эволюция Чи</w:t>
      </w:r>
      <w:r w:rsidRPr="00B32EA9">
        <w:rPr>
          <w:rFonts w:cs="Times New Roman"/>
        </w:rPr>
        <w:softHyphen/>
        <w:t>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</w:t>
      </w:r>
      <w:r w:rsidRPr="00B32EA9">
        <w:rPr>
          <w:rFonts w:cs="Times New Roman"/>
        </w:rPr>
        <w:softHyphen/>
        <w:t>ского.</w:t>
      </w:r>
    </w:p>
    <w:p w:rsidR="00823AE6" w:rsidRPr="00B32EA9" w:rsidRDefault="00823AE6" w:rsidP="00823AE6">
      <w:pPr>
        <w:ind w:firstLine="709"/>
        <w:jc w:val="both"/>
        <w:rPr>
          <w:rFonts w:cs="Times New Roman"/>
          <w:i/>
        </w:rPr>
      </w:pPr>
      <w:r w:rsidRPr="00B32EA9">
        <w:rPr>
          <w:rFonts w:cs="Times New Roman"/>
          <w:i/>
        </w:rPr>
        <w:t xml:space="preserve">Теория литературы. Понятие о герое и антигерое. Понятие о литературном типе. Понятие о комическом и его </w:t>
      </w:r>
      <w:proofErr w:type="gramStart"/>
      <w:r w:rsidRPr="00B32EA9">
        <w:rPr>
          <w:rFonts w:cs="Times New Roman"/>
          <w:i/>
        </w:rPr>
        <w:t>видах</w:t>
      </w:r>
      <w:proofErr w:type="gramEnd"/>
      <w:r w:rsidRPr="00B32EA9">
        <w:rPr>
          <w:rFonts w:cs="Times New Roman"/>
          <w:i/>
        </w:rPr>
        <w:t>: сатире, юморе, иронии, сарказме. Характер ко</w:t>
      </w:r>
      <w:r w:rsidRPr="00B32EA9">
        <w:rPr>
          <w:rFonts w:cs="Times New Roman"/>
          <w:i/>
        </w:rPr>
        <w:softHyphen/>
        <w:t xml:space="preserve">мического изображения в соответствии с тоном речи: обличительный пафос, сатирический или саркастический смех, ироническая насмешка, </w:t>
      </w:r>
      <w:proofErr w:type="gramStart"/>
      <w:r w:rsidRPr="00B32EA9">
        <w:rPr>
          <w:rFonts w:cs="Times New Roman"/>
          <w:i/>
        </w:rPr>
        <w:t>издевка</w:t>
      </w:r>
      <w:proofErr w:type="gramEnd"/>
      <w:r w:rsidRPr="00B32EA9">
        <w:rPr>
          <w:rFonts w:cs="Times New Roman"/>
          <w:i/>
        </w:rPr>
        <w:t xml:space="preserve">, беззлобное </w:t>
      </w:r>
      <w:proofErr w:type="spellStart"/>
      <w:r w:rsidRPr="00B32EA9">
        <w:rPr>
          <w:rFonts w:cs="Times New Roman"/>
          <w:i/>
        </w:rPr>
        <w:t>комикование</w:t>
      </w:r>
      <w:proofErr w:type="spellEnd"/>
      <w:r w:rsidRPr="00B32EA9">
        <w:rPr>
          <w:rFonts w:cs="Times New Roman"/>
          <w:i/>
        </w:rPr>
        <w:t>, дружеский смех (развитие представлений).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</w:rPr>
        <w:lastRenderedPageBreak/>
        <w:t>Федор Михайлович Достоевский.</w:t>
      </w:r>
      <w:r w:rsidRPr="00B32EA9">
        <w:rPr>
          <w:rFonts w:cs="Times New Roman"/>
        </w:rPr>
        <w:t xml:space="preserve"> Слово о писателе.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  <w:i/>
          <w:iCs/>
        </w:rPr>
        <w:t>«Белые ночи»</w:t>
      </w:r>
      <w:proofErr w:type="gramStart"/>
      <w:r w:rsidRPr="00B32EA9">
        <w:rPr>
          <w:rFonts w:cs="Times New Roman"/>
          <w:b/>
          <w:i/>
          <w:iCs/>
        </w:rPr>
        <w:t>.</w:t>
      </w:r>
      <w:r w:rsidRPr="00B32EA9">
        <w:rPr>
          <w:rFonts w:cs="Times New Roman"/>
        </w:rPr>
        <w:t>Т</w:t>
      </w:r>
      <w:proofErr w:type="gramEnd"/>
      <w:r w:rsidRPr="00B32EA9">
        <w:rPr>
          <w:rFonts w:cs="Times New Roman"/>
        </w:rPr>
        <w:t>ип «петербургского мечтателя» — жад</w:t>
      </w:r>
      <w:r w:rsidRPr="00B32EA9">
        <w:rPr>
          <w:rFonts w:cs="Times New Roman"/>
        </w:rPr>
        <w:softHyphen/>
        <w:t>ного к жизни и одновременно нежного, доброго, несчаст</w:t>
      </w:r>
      <w:r w:rsidRPr="00B32EA9">
        <w:rPr>
          <w:rFonts w:cs="Times New Roman"/>
        </w:rPr>
        <w:softHyphen/>
        <w:t>ного, склонного к несбыточным фантазиям. Роль истории Настеньки в романе. Содержание и смысл «сентименталь</w:t>
      </w:r>
      <w:r w:rsidRPr="00B32EA9">
        <w:rPr>
          <w:rFonts w:cs="Times New Roman"/>
        </w:rPr>
        <w:softHyphen/>
        <w:t>ности» в понимании Достоевского.</w:t>
      </w:r>
    </w:p>
    <w:p w:rsidR="00823AE6" w:rsidRPr="00B32EA9" w:rsidRDefault="00823AE6" w:rsidP="00823AE6">
      <w:pPr>
        <w:ind w:firstLine="709"/>
        <w:jc w:val="both"/>
        <w:rPr>
          <w:rFonts w:cs="Times New Roman"/>
          <w:i/>
        </w:rPr>
      </w:pPr>
      <w:r w:rsidRPr="00B32EA9">
        <w:rPr>
          <w:rFonts w:cs="Times New Roman"/>
          <w:i/>
        </w:rPr>
        <w:t>Теория   литературы. Повесть (развитие понятия).</w:t>
      </w:r>
    </w:p>
    <w:p w:rsidR="00823AE6" w:rsidRPr="00B32EA9" w:rsidRDefault="00823AE6" w:rsidP="00823AE6">
      <w:pPr>
        <w:ind w:firstLine="709"/>
        <w:jc w:val="both"/>
        <w:rPr>
          <w:rFonts w:cs="Times New Roman"/>
          <w:b/>
        </w:rPr>
      </w:pPr>
      <w:r w:rsidRPr="00B32EA9">
        <w:rPr>
          <w:rFonts w:cs="Times New Roman"/>
          <w:b/>
        </w:rPr>
        <w:t xml:space="preserve">ИЗ   РУССКОЙ  ЛИТЕРАТУРЫ  </w:t>
      </w:r>
      <w:r w:rsidRPr="00B32EA9">
        <w:rPr>
          <w:rFonts w:cs="Times New Roman"/>
          <w:b/>
          <w:lang w:val="en-US"/>
        </w:rPr>
        <w:t>XX</w:t>
      </w:r>
      <w:r w:rsidRPr="00B32EA9">
        <w:rPr>
          <w:rFonts w:cs="Times New Roman"/>
          <w:b/>
        </w:rPr>
        <w:t xml:space="preserve">  ВЕКА</w:t>
      </w:r>
    </w:p>
    <w:p w:rsidR="00823AE6" w:rsidRPr="00B32EA9" w:rsidRDefault="00823AE6" w:rsidP="00823AE6">
      <w:pPr>
        <w:ind w:firstLine="709"/>
        <w:jc w:val="both"/>
        <w:rPr>
          <w:rFonts w:cs="Times New Roman"/>
          <w:b/>
        </w:rPr>
      </w:pP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</w:rPr>
        <w:t>Антон Павлович Чехов.</w:t>
      </w:r>
      <w:r w:rsidRPr="00B32EA9">
        <w:rPr>
          <w:rFonts w:cs="Times New Roman"/>
        </w:rPr>
        <w:t xml:space="preserve"> Слово о писателе.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  <w:i/>
          <w:iCs/>
          <w:spacing w:val="-2"/>
        </w:rPr>
        <w:t>«Тоска</w:t>
      </w:r>
      <w:proofErr w:type="gramStart"/>
      <w:r w:rsidRPr="00B32EA9">
        <w:rPr>
          <w:rFonts w:cs="Times New Roman"/>
          <w:b/>
          <w:i/>
          <w:iCs/>
          <w:spacing w:val="-2"/>
        </w:rPr>
        <w:t>»</w:t>
      </w:r>
      <w:r w:rsidRPr="00B32EA9">
        <w:rPr>
          <w:rFonts w:cs="Times New Roman"/>
          <w:spacing w:val="-2"/>
        </w:rPr>
        <w:t>И</w:t>
      </w:r>
      <w:proofErr w:type="gramEnd"/>
      <w:r w:rsidRPr="00B32EA9">
        <w:rPr>
          <w:rFonts w:cs="Times New Roman"/>
          <w:spacing w:val="-2"/>
        </w:rPr>
        <w:t xml:space="preserve">стинные и ложные </w:t>
      </w:r>
      <w:r w:rsidRPr="00B32EA9">
        <w:rPr>
          <w:rFonts w:cs="Times New Roman"/>
        </w:rPr>
        <w:t>ценности героев рассказа.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</w:rPr>
        <w:t>Эволюция образа маленького чело</w:t>
      </w:r>
      <w:r w:rsidRPr="00B32EA9">
        <w:rPr>
          <w:rFonts w:cs="Times New Roman"/>
        </w:rPr>
        <w:softHyphen/>
        <w:t xml:space="preserve">века в русской литературе </w:t>
      </w:r>
      <w:r w:rsidRPr="00B32EA9">
        <w:rPr>
          <w:rFonts w:cs="Times New Roman"/>
          <w:lang w:val="en-US"/>
        </w:rPr>
        <w:t>XIX</w:t>
      </w:r>
      <w:r w:rsidRPr="00B32EA9">
        <w:rPr>
          <w:rFonts w:cs="Times New Roman"/>
        </w:rPr>
        <w:t xml:space="preserve"> века. Чеховское отношение </w:t>
      </w:r>
      <w:r w:rsidRPr="00B32EA9">
        <w:rPr>
          <w:rFonts w:cs="Times New Roman"/>
          <w:spacing w:val="-1"/>
        </w:rPr>
        <w:t xml:space="preserve">к маленькому человеку. Боль и негодование автора. «Тоска». </w:t>
      </w:r>
      <w:r w:rsidRPr="00B32EA9">
        <w:rPr>
          <w:rFonts w:cs="Times New Roman"/>
        </w:rPr>
        <w:t>Тема одиночества человека в многолюдном городе.</w:t>
      </w:r>
    </w:p>
    <w:p w:rsidR="00823AE6" w:rsidRPr="00B32EA9" w:rsidRDefault="00823AE6" w:rsidP="00823AE6">
      <w:pPr>
        <w:ind w:firstLine="709"/>
        <w:jc w:val="both"/>
        <w:rPr>
          <w:rFonts w:cs="Times New Roman"/>
          <w:i/>
        </w:rPr>
      </w:pPr>
      <w:r w:rsidRPr="00B32EA9">
        <w:rPr>
          <w:rFonts w:cs="Times New Roman"/>
          <w:i/>
        </w:rPr>
        <w:t>Теория литературы. Развитие представлений о жан</w:t>
      </w:r>
      <w:r w:rsidRPr="00B32EA9">
        <w:rPr>
          <w:rFonts w:cs="Times New Roman"/>
          <w:i/>
        </w:rPr>
        <w:softHyphen/>
        <w:t>ровых особенностях рассказа.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</w:rPr>
        <w:t>Богатство и разнообразие жанров и направлений рус</w:t>
      </w:r>
      <w:r w:rsidRPr="00B32EA9">
        <w:rPr>
          <w:rFonts w:cs="Times New Roman"/>
        </w:rPr>
        <w:softHyphen/>
        <w:t xml:space="preserve">ской литературы </w:t>
      </w:r>
      <w:r w:rsidRPr="00B32EA9">
        <w:rPr>
          <w:rFonts w:cs="Times New Roman"/>
          <w:lang w:val="en-US"/>
        </w:rPr>
        <w:t>XX</w:t>
      </w:r>
      <w:r w:rsidRPr="00B32EA9">
        <w:rPr>
          <w:rFonts w:cs="Times New Roman"/>
        </w:rPr>
        <w:t xml:space="preserve"> века.</w:t>
      </w:r>
    </w:p>
    <w:p w:rsidR="00823AE6" w:rsidRPr="00B32EA9" w:rsidRDefault="00823AE6" w:rsidP="00823AE6">
      <w:pPr>
        <w:ind w:firstLine="709"/>
        <w:jc w:val="both"/>
        <w:rPr>
          <w:rFonts w:cs="Times New Roman"/>
          <w:b/>
        </w:rPr>
      </w:pPr>
      <w:r w:rsidRPr="00B32EA9">
        <w:rPr>
          <w:rFonts w:cs="Times New Roman"/>
          <w:b/>
        </w:rPr>
        <w:t xml:space="preserve">Из  русской  прозы   </w:t>
      </w:r>
      <w:r w:rsidRPr="00B32EA9">
        <w:rPr>
          <w:rFonts w:cs="Times New Roman"/>
          <w:b/>
          <w:lang w:val="en-US"/>
        </w:rPr>
        <w:t>XX</w:t>
      </w:r>
      <w:r w:rsidRPr="00B32EA9">
        <w:rPr>
          <w:rFonts w:cs="Times New Roman"/>
          <w:b/>
        </w:rPr>
        <w:t xml:space="preserve"> века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</w:rPr>
        <w:t xml:space="preserve">Беседа о разнообразии видов и жанров прозаических произведений </w:t>
      </w:r>
      <w:r w:rsidRPr="00B32EA9">
        <w:rPr>
          <w:rFonts w:cs="Times New Roman"/>
          <w:lang w:val="en-US"/>
        </w:rPr>
        <w:t>XX</w:t>
      </w:r>
      <w:r w:rsidRPr="00B32EA9">
        <w:rPr>
          <w:rFonts w:cs="Times New Roman"/>
        </w:rPr>
        <w:t xml:space="preserve"> века, о ведущих прозаиках России.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</w:rPr>
        <w:t>Иван Алексеевич Бунин.</w:t>
      </w:r>
      <w:r w:rsidRPr="00B32EA9">
        <w:rPr>
          <w:rFonts w:cs="Times New Roman"/>
        </w:rPr>
        <w:t xml:space="preserve"> Слово о писателе.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spacing w:val="-1"/>
        </w:rPr>
        <w:t xml:space="preserve">Рассказ </w:t>
      </w:r>
      <w:r w:rsidRPr="00B32EA9">
        <w:rPr>
          <w:rFonts w:cs="Times New Roman"/>
          <w:b/>
          <w:i/>
          <w:iCs/>
          <w:spacing w:val="-1"/>
        </w:rPr>
        <w:t>«Темные аллеи»</w:t>
      </w:r>
      <w:proofErr w:type="gramStart"/>
      <w:r w:rsidRPr="00B32EA9">
        <w:rPr>
          <w:rFonts w:cs="Times New Roman"/>
          <w:b/>
          <w:i/>
          <w:iCs/>
          <w:spacing w:val="-1"/>
        </w:rPr>
        <w:t>.</w:t>
      </w:r>
      <w:r w:rsidRPr="00B32EA9">
        <w:rPr>
          <w:rFonts w:cs="Times New Roman"/>
          <w:spacing w:val="-1"/>
        </w:rPr>
        <w:t>П</w:t>
      </w:r>
      <w:proofErr w:type="gramEnd"/>
      <w:r w:rsidRPr="00B32EA9">
        <w:rPr>
          <w:rFonts w:cs="Times New Roman"/>
          <w:spacing w:val="-1"/>
        </w:rPr>
        <w:t xml:space="preserve">ечальная история любви людей </w:t>
      </w:r>
      <w:r w:rsidRPr="00B32EA9">
        <w:rPr>
          <w:rFonts w:cs="Times New Roman"/>
        </w:rPr>
        <w:t>из разных социальных слоев. «Поэзия» и «проза» русской усадьбы. Лиризм повествования.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</w:rPr>
        <w:t xml:space="preserve">Александр Александрович Блок. </w:t>
      </w:r>
      <w:r w:rsidRPr="00B32EA9">
        <w:rPr>
          <w:rFonts w:cs="Times New Roman"/>
        </w:rPr>
        <w:t>Современники о Блоке. «Ветер принёс издалёка…», «О, весна без конца и без краю…», «О, я хочу безумно жить…»Высокие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</w:rPr>
        <w:t>Сергей Александрович Есенин.</w:t>
      </w:r>
      <w:r w:rsidRPr="00B32EA9">
        <w:rPr>
          <w:rFonts w:cs="Times New Roman"/>
        </w:rPr>
        <w:t xml:space="preserve"> Слово о поэте.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  <w:i/>
          <w:iCs/>
        </w:rPr>
        <w:t>«Вот уж вечер...», «Той ты, Русь моя родная...», «Край ты мой заброшенный...», «Разбуди меня завтра рано...», «Отговорила роща золотая..</w:t>
      </w:r>
      <w:proofErr w:type="gramStart"/>
      <w:r w:rsidRPr="00B32EA9">
        <w:rPr>
          <w:rFonts w:cs="Times New Roman"/>
          <w:b/>
          <w:i/>
          <w:iCs/>
        </w:rPr>
        <w:t>.»</w:t>
      </w:r>
      <w:proofErr w:type="gramEnd"/>
      <w:r w:rsidRPr="00B32EA9">
        <w:rPr>
          <w:rFonts w:cs="Times New Roman"/>
          <w:b/>
          <w:i/>
          <w:iCs/>
        </w:rPr>
        <w:t>.</w:t>
      </w:r>
      <w:r w:rsidRPr="00B32EA9">
        <w:rPr>
          <w:rFonts w:cs="Times New Roman"/>
        </w:rPr>
        <w:t>Тема любви в лирике поэта. Народно-песенная основа произведений по</w:t>
      </w:r>
      <w:r w:rsidRPr="00B32EA9">
        <w:rPr>
          <w:rFonts w:cs="Times New Roman"/>
        </w:rPr>
        <w:softHyphen/>
        <w:t>эта. Сквозные образы в лирике Есенина. Тема России — главная в есенинской поэзии.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</w:rPr>
        <w:t>Владимир Владимирович Маяковский.</w:t>
      </w:r>
      <w:r w:rsidRPr="00B32EA9">
        <w:rPr>
          <w:rFonts w:cs="Times New Roman"/>
        </w:rPr>
        <w:t xml:space="preserve"> Слово о поэте.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  <w:i/>
          <w:iCs/>
        </w:rPr>
        <w:t>«А вы могли бы?», «Послушайте!»</w:t>
      </w:r>
      <w:r w:rsidRPr="00B32EA9">
        <w:rPr>
          <w:rFonts w:cs="Times New Roman"/>
          <w:i/>
          <w:iCs/>
        </w:rPr>
        <w:t xml:space="preserve">, </w:t>
      </w:r>
      <w:r w:rsidRPr="00B32EA9">
        <w:rPr>
          <w:rFonts w:cs="Times New Roman"/>
          <w:b/>
          <w:i/>
          <w:iCs/>
        </w:rPr>
        <w:t>«Люблю», «Прощанье</w:t>
      </w:r>
      <w:proofErr w:type="gramStart"/>
      <w:r w:rsidRPr="00B32EA9">
        <w:rPr>
          <w:rFonts w:cs="Times New Roman"/>
          <w:b/>
          <w:i/>
          <w:iCs/>
        </w:rPr>
        <w:t>»</w:t>
      </w:r>
      <w:r w:rsidRPr="00B32EA9">
        <w:rPr>
          <w:rFonts w:cs="Times New Roman"/>
        </w:rPr>
        <w:t>Н</w:t>
      </w:r>
      <w:proofErr w:type="gramEnd"/>
      <w:r w:rsidRPr="00B32EA9">
        <w:rPr>
          <w:rFonts w:cs="Times New Roman"/>
        </w:rPr>
        <w:t>оваторство Маяковского-поэта. Своеоб</w:t>
      </w:r>
      <w:r w:rsidRPr="00B32EA9">
        <w:rPr>
          <w:rFonts w:cs="Times New Roman"/>
        </w:rPr>
        <w:softHyphen/>
        <w:t>разие стиха, ритма, словотворчества. Маяковский о труде поэта.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</w:rPr>
        <w:t>Михаил Афанасьевич Булгаков.</w:t>
      </w:r>
      <w:r w:rsidRPr="00B32EA9">
        <w:rPr>
          <w:rFonts w:cs="Times New Roman"/>
        </w:rPr>
        <w:t xml:space="preserve">  Слово о писателе.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</w:rPr>
        <w:t xml:space="preserve">Повесть </w:t>
      </w:r>
      <w:r w:rsidRPr="00B32EA9">
        <w:rPr>
          <w:rFonts w:cs="Times New Roman"/>
          <w:b/>
          <w:i/>
          <w:iCs/>
        </w:rPr>
        <w:t>«Собачье сердце»</w:t>
      </w:r>
      <w:proofErr w:type="gramStart"/>
      <w:r w:rsidRPr="00B32EA9">
        <w:rPr>
          <w:rFonts w:cs="Times New Roman"/>
          <w:b/>
          <w:i/>
          <w:iCs/>
        </w:rPr>
        <w:t>.</w:t>
      </w:r>
      <w:r w:rsidRPr="00B32EA9">
        <w:rPr>
          <w:rFonts w:cs="Times New Roman"/>
          <w:color w:val="000000"/>
        </w:rPr>
        <w:t>М</w:t>
      </w:r>
      <w:proofErr w:type="gramEnd"/>
      <w:r w:rsidRPr="00B32EA9">
        <w:rPr>
          <w:rFonts w:cs="Times New Roman"/>
          <w:color w:val="000000"/>
        </w:rPr>
        <w:t xml:space="preserve">ифологические и литературные  источники сюжета. Идея переделки  человеческой природы. Образ </w:t>
      </w:r>
      <w:proofErr w:type="spellStart"/>
      <w:r w:rsidRPr="00B32EA9">
        <w:rPr>
          <w:rFonts w:cs="Times New Roman"/>
          <w:color w:val="000000"/>
        </w:rPr>
        <w:t>Шарикова</w:t>
      </w:r>
      <w:proofErr w:type="spellEnd"/>
      <w:r w:rsidRPr="00B32EA9">
        <w:rPr>
          <w:rFonts w:cs="Times New Roman"/>
          <w:color w:val="000000"/>
        </w:rPr>
        <w:t xml:space="preserve"> и «</w:t>
      </w:r>
      <w:proofErr w:type="spellStart"/>
      <w:r w:rsidRPr="00B32EA9">
        <w:rPr>
          <w:rFonts w:cs="Times New Roman"/>
          <w:color w:val="000000"/>
        </w:rPr>
        <w:t>шариковщина</w:t>
      </w:r>
      <w:proofErr w:type="spellEnd"/>
      <w:r w:rsidRPr="00B32EA9">
        <w:rPr>
          <w:rFonts w:cs="Times New Roman"/>
          <w:color w:val="000000"/>
        </w:rPr>
        <w:t>» как социальное явление.  Проблема исторической ответственности  интеллигенции. Символика имён, названий, художественных деталей. Приёмы сатирического изображения.</w:t>
      </w:r>
    </w:p>
    <w:p w:rsidR="00823AE6" w:rsidRPr="00B32EA9" w:rsidRDefault="00823AE6" w:rsidP="00823AE6">
      <w:pPr>
        <w:ind w:firstLine="709"/>
        <w:jc w:val="both"/>
        <w:rPr>
          <w:rFonts w:cs="Times New Roman"/>
          <w:i/>
        </w:rPr>
      </w:pPr>
      <w:r w:rsidRPr="00B32EA9">
        <w:rPr>
          <w:rFonts w:cs="Times New Roman"/>
          <w:i/>
        </w:rPr>
        <w:t>Теория литературы. Художественная условность, фан</w:t>
      </w:r>
      <w:r w:rsidRPr="00B32EA9">
        <w:rPr>
          <w:rFonts w:cs="Times New Roman"/>
          <w:i/>
        </w:rPr>
        <w:softHyphen/>
        <w:t>тастика, сатира (развитие понятий).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</w:rPr>
        <w:t>Марина Ивановна Цветаева.</w:t>
      </w:r>
      <w:r w:rsidRPr="00B32EA9">
        <w:rPr>
          <w:rFonts w:cs="Times New Roman"/>
        </w:rPr>
        <w:t xml:space="preserve"> Слово о поэте. </w:t>
      </w:r>
      <w:r w:rsidRPr="00B32EA9">
        <w:rPr>
          <w:rFonts w:cs="Times New Roman"/>
          <w:b/>
          <w:i/>
          <w:iCs/>
        </w:rPr>
        <w:t>«Идешь,   на  меня  похожий...»,   «Бабушке»,   «Мне  нра</w:t>
      </w:r>
      <w:r w:rsidRPr="00B32EA9">
        <w:rPr>
          <w:rFonts w:cs="Times New Roman"/>
          <w:b/>
          <w:i/>
          <w:iCs/>
        </w:rPr>
        <w:softHyphen/>
        <w:t>вится,  что вы больны не мной...»,  «С большою нежностью — потому...», «Откуда такая нежность?..», «Стихи о Москве»</w:t>
      </w:r>
      <w:proofErr w:type="gramStart"/>
      <w:r w:rsidRPr="00B32EA9">
        <w:rPr>
          <w:rFonts w:cs="Times New Roman"/>
          <w:b/>
          <w:i/>
          <w:iCs/>
        </w:rPr>
        <w:t>.</w:t>
      </w:r>
      <w:r w:rsidRPr="00B32EA9">
        <w:rPr>
          <w:rFonts w:cs="Times New Roman"/>
        </w:rPr>
        <w:t>С</w:t>
      </w:r>
      <w:proofErr w:type="gramEnd"/>
      <w:r w:rsidRPr="00B32EA9">
        <w:rPr>
          <w:rFonts w:cs="Times New Roman"/>
        </w:rPr>
        <w:t>тихотворения о поэзии, о любви. Особенности поэтики Цветаевой. Традиции и новаторство в творческих поисках поэта.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</w:rPr>
        <w:t>Анна Андреевна Ахматова.</w:t>
      </w:r>
      <w:r w:rsidRPr="00B32EA9">
        <w:rPr>
          <w:rFonts w:cs="Times New Roman"/>
        </w:rPr>
        <w:t xml:space="preserve">  Слово о поэте.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</w:rPr>
        <w:t xml:space="preserve">Стихотворные произведения из книг </w:t>
      </w:r>
      <w:r w:rsidRPr="00B32EA9">
        <w:rPr>
          <w:rFonts w:cs="Times New Roman"/>
          <w:b/>
          <w:i/>
          <w:iCs/>
        </w:rPr>
        <w:t>«Четки», «Белая стая», «Вечер», «Подорожник», «Трост</w:t>
      </w:r>
      <w:r w:rsidRPr="00B32EA9">
        <w:rPr>
          <w:rFonts w:cs="Times New Roman"/>
          <w:b/>
          <w:i/>
          <w:iCs/>
        </w:rPr>
        <w:softHyphen/>
        <w:t>ник», «Бег времени»</w:t>
      </w:r>
      <w:proofErr w:type="gramStart"/>
      <w:r w:rsidRPr="00B32EA9">
        <w:rPr>
          <w:rFonts w:cs="Times New Roman"/>
          <w:b/>
          <w:i/>
          <w:iCs/>
        </w:rPr>
        <w:t>.</w:t>
      </w:r>
      <w:r w:rsidRPr="00B32EA9">
        <w:rPr>
          <w:rFonts w:cs="Times New Roman"/>
        </w:rPr>
        <w:t>Т</w:t>
      </w:r>
      <w:proofErr w:type="gramEnd"/>
      <w:r w:rsidRPr="00B32EA9">
        <w:rPr>
          <w:rFonts w:cs="Times New Roman"/>
        </w:rPr>
        <w:t>рагические интонации в любовной лирике Ахматовой. Стихотворения о любви, о поэте и поэзии. Особенности поэтики ахматовских стихотворений.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</w:rPr>
        <w:t>Николай Алексеевич Заболоцкий.</w:t>
      </w:r>
      <w:r w:rsidRPr="00B32EA9">
        <w:rPr>
          <w:rFonts w:cs="Times New Roman"/>
        </w:rPr>
        <w:t xml:space="preserve"> Слово о поэте.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  <w:i/>
          <w:iCs/>
        </w:rPr>
        <w:t>«Я не ищу гармонии в природе...», «Где-то в поле возле Магадана...», «Можжевеловый куст»</w:t>
      </w:r>
      <w:proofErr w:type="gramStart"/>
      <w:r w:rsidRPr="00B32EA9">
        <w:rPr>
          <w:rFonts w:cs="Times New Roman"/>
          <w:b/>
          <w:i/>
          <w:iCs/>
        </w:rPr>
        <w:t>.</w:t>
      </w:r>
      <w:r w:rsidRPr="00B32EA9">
        <w:rPr>
          <w:rFonts w:cs="Times New Roman"/>
        </w:rPr>
        <w:t>С</w:t>
      </w:r>
      <w:proofErr w:type="gramEnd"/>
      <w:r w:rsidRPr="00B32EA9">
        <w:rPr>
          <w:rFonts w:cs="Times New Roman"/>
        </w:rPr>
        <w:t>тихотворения о че</w:t>
      </w:r>
      <w:r w:rsidRPr="00B32EA9">
        <w:rPr>
          <w:rFonts w:cs="Times New Roman"/>
        </w:rPr>
        <w:softHyphen/>
        <w:t>ловеке и природе. Философская глубина обобщений поэта-мыслителя.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</w:rPr>
        <w:t>Михаил Александрович Шолохов.</w:t>
      </w:r>
      <w:r w:rsidRPr="00B32EA9">
        <w:rPr>
          <w:rFonts w:cs="Times New Roman"/>
        </w:rPr>
        <w:t xml:space="preserve">  Слово о писателе.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</w:rPr>
        <w:lastRenderedPageBreak/>
        <w:t xml:space="preserve">Рассказ </w:t>
      </w:r>
      <w:r w:rsidRPr="00B32EA9">
        <w:rPr>
          <w:rFonts w:cs="Times New Roman"/>
          <w:b/>
          <w:i/>
          <w:iCs/>
        </w:rPr>
        <w:t>«Судьба человека»</w:t>
      </w:r>
      <w:proofErr w:type="gramStart"/>
      <w:r w:rsidRPr="00B32EA9">
        <w:rPr>
          <w:rFonts w:cs="Times New Roman"/>
          <w:b/>
          <w:i/>
          <w:iCs/>
        </w:rPr>
        <w:t>.</w:t>
      </w:r>
      <w:r w:rsidRPr="00B32EA9">
        <w:rPr>
          <w:rFonts w:cs="Times New Roman"/>
        </w:rPr>
        <w:t>С</w:t>
      </w:r>
      <w:proofErr w:type="gramEnd"/>
      <w:r w:rsidRPr="00B32EA9">
        <w:rPr>
          <w:rFonts w:cs="Times New Roman"/>
        </w:rPr>
        <w:t>мысл названия рассказа. Судьба Родины и судьба человека. Композиция рассказа. Образ Андрея Соколова, простого человека, воина и тру</w:t>
      </w:r>
      <w:r w:rsidRPr="00B32EA9">
        <w:rPr>
          <w:rFonts w:cs="Times New Roman"/>
        </w:rPr>
        <w:softHyphen/>
        <w:t>женика. Автор и рассказчик в произведении. Сказовая манера повествования. Значение картины весенней приро</w:t>
      </w:r>
      <w:r w:rsidRPr="00B32EA9">
        <w:rPr>
          <w:rFonts w:cs="Times New Roman"/>
        </w:rPr>
        <w:softHyphen/>
        <w:t>ды для раскрытия идеи рассказа. Широта типизации.</w:t>
      </w:r>
    </w:p>
    <w:p w:rsidR="00823AE6" w:rsidRPr="00B32EA9" w:rsidRDefault="00B46338" w:rsidP="00823AE6">
      <w:pPr>
        <w:ind w:firstLine="709"/>
        <w:jc w:val="both"/>
        <w:rPr>
          <w:rFonts w:cs="Times New Roman"/>
          <w:i/>
        </w:rPr>
      </w:pPr>
      <w:r w:rsidRPr="00B32EA9">
        <w:rPr>
          <w:rFonts w:cs="Times New Roman"/>
          <w:lang w:eastAsia="ar-SA"/>
        </w:rPr>
        <w:pict>
          <v:line id="_x0000_s1027" style="position:absolute;left:0;text-align:left;z-index:251661312;mso-position-horizontal-relative:margin" from="683.3pt,485.05pt" to="683.3pt,530.9pt" strokeweight=".09mm">
            <v:stroke joinstyle="miter"/>
            <w10:wrap anchorx="margin"/>
          </v:line>
        </w:pict>
      </w:r>
      <w:r w:rsidR="00823AE6" w:rsidRPr="00B32EA9">
        <w:rPr>
          <w:rFonts w:cs="Times New Roman"/>
          <w:i/>
        </w:rPr>
        <w:t>Теория литературы. Реализм в художественной ли</w:t>
      </w:r>
      <w:r w:rsidR="00823AE6" w:rsidRPr="00B32EA9">
        <w:rPr>
          <w:rFonts w:cs="Times New Roman"/>
          <w:i/>
        </w:rPr>
        <w:softHyphen/>
        <w:t>тературе. Реалистическая типизация (углубление понятия).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</w:rPr>
        <w:t xml:space="preserve">Борис Леонидович Пастернак. </w:t>
      </w:r>
      <w:r w:rsidRPr="00B32EA9">
        <w:rPr>
          <w:rFonts w:cs="Times New Roman"/>
        </w:rPr>
        <w:t>Слово о поэте.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  <w:i/>
          <w:iCs/>
        </w:rPr>
        <w:t>«Красавица моя, вся стать...», «Перемена», «Весна в лесу», «Любить иных тяжелый крест..</w:t>
      </w:r>
      <w:proofErr w:type="gramStart"/>
      <w:r w:rsidRPr="00B32EA9">
        <w:rPr>
          <w:rFonts w:cs="Times New Roman"/>
          <w:b/>
          <w:i/>
          <w:iCs/>
        </w:rPr>
        <w:t>.»</w:t>
      </w:r>
      <w:proofErr w:type="gramEnd"/>
      <w:r w:rsidRPr="00B32EA9">
        <w:rPr>
          <w:rFonts w:cs="Times New Roman"/>
          <w:b/>
          <w:i/>
          <w:iCs/>
        </w:rPr>
        <w:t>.</w:t>
      </w:r>
      <w:r w:rsidRPr="00B32EA9">
        <w:rPr>
          <w:rFonts w:cs="Times New Roman"/>
        </w:rPr>
        <w:t>Философская глубина лирики Б. Пастернака. Одухотворенная предмет</w:t>
      </w:r>
      <w:r w:rsidRPr="00B32EA9">
        <w:rPr>
          <w:rFonts w:cs="Times New Roman"/>
        </w:rPr>
        <w:softHyphen/>
        <w:t xml:space="preserve">ность </w:t>
      </w:r>
      <w:proofErr w:type="spellStart"/>
      <w:r w:rsidRPr="00B32EA9">
        <w:rPr>
          <w:rFonts w:cs="Times New Roman"/>
        </w:rPr>
        <w:t>пастернаковской</w:t>
      </w:r>
      <w:proofErr w:type="spellEnd"/>
      <w:r w:rsidRPr="00B32EA9">
        <w:rPr>
          <w:rFonts w:cs="Times New Roman"/>
        </w:rPr>
        <w:t xml:space="preserve"> поэзии. Приобщение вечных тем к современности в стихах о природе и любви.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</w:rPr>
        <w:t xml:space="preserve">Александр </w:t>
      </w:r>
      <w:proofErr w:type="spellStart"/>
      <w:r w:rsidRPr="00B32EA9">
        <w:rPr>
          <w:rFonts w:cs="Times New Roman"/>
          <w:b/>
        </w:rPr>
        <w:t>Трифонович</w:t>
      </w:r>
      <w:proofErr w:type="spellEnd"/>
      <w:r w:rsidRPr="00B32EA9">
        <w:rPr>
          <w:rFonts w:cs="Times New Roman"/>
          <w:b/>
        </w:rPr>
        <w:t xml:space="preserve"> Твардовский. </w:t>
      </w:r>
      <w:r w:rsidRPr="00B32EA9">
        <w:rPr>
          <w:rFonts w:cs="Times New Roman"/>
        </w:rPr>
        <w:t>Слово о поэте.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  <w:i/>
          <w:iCs/>
          <w:spacing w:val="-3"/>
        </w:rPr>
        <w:t xml:space="preserve">«Урожай», «Родное», «Весенние строчки», «Матери», </w:t>
      </w:r>
      <w:r w:rsidRPr="00B32EA9">
        <w:rPr>
          <w:rFonts w:cs="Times New Roman"/>
          <w:b/>
          <w:i/>
          <w:iCs/>
        </w:rPr>
        <w:t xml:space="preserve">«Страна </w:t>
      </w:r>
      <w:proofErr w:type="spellStart"/>
      <w:r w:rsidRPr="00B32EA9">
        <w:rPr>
          <w:rFonts w:cs="Times New Roman"/>
          <w:b/>
          <w:i/>
          <w:iCs/>
        </w:rPr>
        <w:t>Муравия</w:t>
      </w:r>
      <w:proofErr w:type="spellEnd"/>
      <w:proofErr w:type="gramStart"/>
      <w:r w:rsidRPr="00B32EA9">
        <w:rPr>
          <w:rFonts w:cs="Times New Roman"/>
          <w:b/>
          <w:i/>
          <w:iCs/>
        </w:rPr>
        <w:t>»</w:t>
      </w:r>
      <w:r w:rsidRPr="00B32EA9">
        <w:rPr>
          <w:rFonts w:cs="Times New Roman"/>
        </w:rPr>
        <w:t>(</w:t>
      </w:r>
      <w:proofErr w:type="gramEnd"/>
      <w:r w:rsidRPr="00B32EA9">
        <w:rPr>
          <w:rFonts w:cs="Times New Roman"/>
        </w:rPr>
        <w:t>отрывки из поэмы). Стихотворения о Родине, о природе. Интонация и стиль стихотворений.</w:t>
      </w:r>
    </w:p>
    <w:p w:rsidR="00823AE6" w:rsidRPr="00B32EA9" w:rsidRDefault="00823AE6" w:rsidP="00823AE6">
      <w:pPr>
        <w:ind w:firstLine="709"/>
        <w:jc w:val="both"/>
        <w:rPr>
          <w:rFonts w:cs="Times New Roman"/>
          <w:i/>
        </w:rPr>
      </w:pPr>
      <w:r w:rsidRPr="00B32EA9">
        <w:rPr>
          <w:rFonts w:cs="Times New Roman"/>
          <w:i/>
        </w:rPr>
        <w:t xml:space="preserve">Теория литературы. </w:t>
      </w:r>
      <w:proofErr w:type="spellStart"/>
      <w:r w:rsidRPr="00B32EA9">
        <w:rPr>
          <w:rFonts w:cs="Times New Roman"/>
          <w:i/>
        </w:rPr>
        <w:t>Силлаботоническая</w:t>
      </w:r>
      <w:proofErr w:type="spellEnd"/>
      <w:r w:rsidRPr="00B32EA9">
        <w:rPr>
          <w:rFonts w:cs="Times New Roman"/>
          <w:i/>
        </w:rPr>
        <w:t xml:space="preserve"> и тоничес</w:t>
      </w:r>
      <w:r w:rsidRPr="00B32EA9">
        <w:rPr>
          <w:rFonts w:cs="Times New Roman"/>
          <w:i/>
        </w:rPr>
        <w:softHyphen/>
        <w:t>кая системы стихосложения</w:t>
      </w:r>
      <w:proofErr w:type="gramStart"/>
      <w:r w:rsidRPr="00B32EA9">
        <w:rPr>
          <w:rFonts w:cs="Times New Roman"/>
          <w:i/>
        </w:rPr>
        <w:t>.В</w:t>
      </w:r>
      <w:proofErr w:type="gramEnd"/>
      <w:r w:rsidRPr="00B32EA9">
        <w:rPr>
          <w:rFonts w:cs="Times New Roman"/>
          <w:i/>
        </w:rPr>
        <w:t>иды рифм. Способы рифмов</w:t>
      </w:r>
      <w:r w:rsidRPr="00B32EA9">
        <w:rPr>
          <w:rFonts w:cs="Times New Roman"/>
          <w:i/>
        </w:rPr>
        <w:softHyphen/>
        <w:t>ки (углубление представлений).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</w:rPr>
        <w:t>Александр Исаевич Солженицын</w:t>
      </w:r>
      <w:proofErr w:type="gramStart"/>
      <w:r w:rsidRPr="00B32EA9">
        <w:rPr>
          <w:rFonts w:cs="Times New Roman"/>
          <w:b/>
        </w:rPr>
        <w:t>.</w:t>
      </w:r>
      <w:r w:rsidRPr="00B32EA9">
        <w:rPr>
          <w:rFonts w:cs="Times New Roman"/>
          <w:color w:val="000000"/>
        </w:rPr>
        <w:t>Р</w:t>
      </w:r>
      <w:proofErr w:type="gramEnd"/>
      <w:r w:rsidRPr="00B32EA9">
        <w:rPr>
          <w:rFonts w:cs="Times New Roman"/>
          <w:color w:val="000000"/>
        </w:rPr>
        <w:t xml:space="preserve">ассказ «Матрёнин двор». Историческая и биографическая  основа рассказа. Изображение народной жизни. Образ рассказчика. Притчевое начало, традиции житийной литературы. Нравственная проблематика. Принцип « Жить не по лжи». Тема </w:t>
      </w:r>
      <w:proofErr w:type="spellStart"/>
      <w:r w:rsidRPr="00B32EA9">
        <w:rPr>
          <w:rFonts w:cs="Times New Roman"/>
          <w:color w:val="000000"/>
        </w:rPr>
        <w:t>праведничества</w:t>
      </w:r>
      <w:proofErr w:type="spellEnd"/>
      <w:r w:rsidRPr="00B32EA9">
        <w:rPr>
          <w:rFonts w:cs="Times New Roman"/>
          <w:color w:val="000000"/>
        </w:rPr>
        <w:t xml:space="preserve"> в русской литературе.</w:t>
      </w:r>
    </w:p>
    <w:p w:rsidR="00823AE6" w:rsidRPr="00B32EA9" w:rsidRDefault="00823AE6" w:rsidP="00823AE6">
      <w:pPr>
        <w:ind w:firstLine="709"/>
        <w:jc w:val="both"/>
        <w:rPr>
          <w:rFonts w:cs="Times New Roman"/>
          <w:i/>
        </w:rPr>
      </w:pPr>
      <w:r w:rsidRPr="00B32EA9">
        <w:rPr>
          <w:rFonts w:cs="Times New Roman"/>
          <w:i/>
        </w:rPr>
        <w:t>Теория   литературы. Притча (углубление понятия).</w:t>
      </w:r>
    </w:p>
    <w:p w:rsidR="00823AE6" w:rsidRPr="00B32EA9" w:rsidRDefault="00823AE6" w:rsidP="00823AE6">
      <w:pPr>
        <w:ind w:firstLine="709"/>
        <w:jc w:val="both"/>
        <w:rPr>
          <w:rFonts w:cs="Times New Roman"/>
          <w:b/>
        </w:rPr>
      </w:pPr>
      <w:r w:rsidRPr="00B32EA9">
        <w:rPr>
          <w:rFonts w:cs="Times New Roman"/>
          <w:b/>
        </w:rPr>
        <w:t>ПЕСНИ И РОМАНСЫ НА СТИХИ ПОЭТОВ</w:t>
      </w:r>
      <w:proofErr w:type="gramStart"/>
      <w:r w:rsidRPr="00B32EA9">
        <w:rPr>
          <w:rFonts w:cs="Times New Roman"/>
          <w:b/>
          <w:lang w:val="en-US"/>
        </w:rPr>
        <w:t>XIX</w:t>
      </w:r>
      <w:proofErr w:type="gramEnd"/>
      <w:r w:rsidRPr="00B32EA9">
        <w:rPr>
          <w:rFonts w:cs="Times New Roman"/>
          <w:b/>
        </w:rPr>
        <w:t>—</w:t>
      </w:r>
      <w:r w:rsidRPr="00B32EA9">
        <w:rPr>
          <w:rFonts w:cs="Times New Roman"/>
          <w:b/>
          <w:lang w:val="en-US"/>
        </w:rPr>
        <w:t>XX</w:t>
      </w:r>
      <w:r w:rsidRPr="00B32EA9">
        <w:rPr>
          <w:rFonts w:cs="Times New Roman"/>
          <w:b/>
        </w:rPr>
        <w:t xml:space="preserve"> ВЕКОВ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spacing w:val="-1"/>
        </w:rPr>
        <w:t>А.С.Пушкин «Певец», Е.А. Баратынский «Разуверение», Ф.И. Тютчев «Я встретил вас и все былое…», М.Ю. Лермонтов «Отчего»</w:t>
      </w:r>
      <w:proofErr w:type="gramStart"/>
      <w:r w:rsidRPr="00B32EA9">
        <w:rPr>
          <w:rFonts w:cs="Times New Roman"/>
          <w:spacing w:val="-1"/>
        </w:rPr>
        <w:t xml:space="preserve"> ,</w:t>
      </w:r>
      <w:proofErr w:type="gramEnd"/>
      <w:r w:rsidRPr="00B32EA9">
        <w:rPr>
          <w:rFonts w:cs="Times New Roman"/>
          <w:spacing w:val="-1"/>
        </w:rPr>
        <w:t xml:space="preserve"> А.К. Толстой «Средь шумного бала, случайно»,</w:t>
      </w:r>
      <w:r w:rsidRPr="00B32EA9">
        <w:rPr>
          <w:rFonts w:cs="Times New Roman"/>
          <w:spacing w:val="-5"/>
        </w:rPr>
        <w:t xml:space="preserve">Н. Заболоцкий. </w:t>
      </w:r>
      <w:r w:rsidRPr="00B32EA9">
        <w:rPr>
          <w:rFonts w:cs="Times New Roman"/>
          <w:i/>
          <w:iCs/>
          <w:spacing w:val="-5"/>
        </w:rPr>
        <w:t xml:space="preserve">«В </w:t>
      </w:r>
      <w:r w:rsidRPr="00B32EA9">
        <w:rPr>
          <w:rFonts w:cs="Times New Roman"/>
          <w:i/>
          <w:iCs/>
        </w:rPr>
        <w:t xml:space="preserve">этой роще березовой...». </w:t>
      </w:r>
      <w:r w:rsidRPr="00B32EA9">
        <w:rPr>
          <w:rFonts w:cs="Times New Roman"/>
        </w:rPr>
        <w:t xml:space="preserve">Романсы и песни как </w:t>
      </w:r>
      <w:proofErr w:type="gramStart"/>
      <w:r w:rsidRPr="00B32EA9">
        <w:rPr>
          <w:rFonts w:cs="Times New Roman"/>
        </w:rPr>
        <w:t>синтетиче</w:t>
      </w:r>
      <w:r w:rsidR="00B46338" w:rsidRPr="00B32EA9">
        <w:rPr>
          <w:rFonts w:cs="Times New Roman"/>
          <w:lang w:eastAsia="ar-SA"/>
        </w:rPr>
        <w:pict>
          <v:line id="_x0000_s1026" style="position:absolute;left:0;text-align:left;z-index:251660288;mso-position-horizontal-relative:margin;mso-position-vertical-relative:text" from="687.85pt,499.45pt" to="687.85pt,519.85pt" strokeweight=".09mm">
            <v:stroke joinstyle="miter"/>
            <w10:wrap anchorx="margin"/>
          </v:line>
        </w:pict>
      </w:r>
      <w:r w:rsidRPr="00B32EA9">
        <w:rPr>
          <w:rFonts w:cs="Times New Roman"/>
        </w:rPr>
        <w:t>ский</w:t>
      </w:r>
      <w:proofErr w:type="gramEnd"/>
      <w:r w:rsidRPr="00B32EA9">
        <w:rPr>
          <w:rFonts w:cs="Times New Roman"/>
        </w:rPr>
        <w:t xml:space="preserve"> жанр, посредством словесного и музыкального ис</w:t>
      </w:r>
      <w:r w:rsidRPr="00B32EA9">
        <w:rPr>
          <w:rFonts w:cs="Times New Roman"/>
        </w:rPr>
        <w:softHyphen/>
        <w:t>кусства выражающий переживания, мысли, настроения человека.</w:t>
      </w:r>
    </w:p>
    <w:p w:rsidR="00823AE6" w:rsidRPr="00B32EA9" w:rsidRDefault="00823AE6" w:rsidP="00823AE6">
      <w:pPr>
        <w:ind w:firstLine="709"/>
        <w:jc w:val="both"/>
        <w:rPr>
          <w:rFonts w:cs="Times New Roman"/>
          <w:b/>
          <w:spacing w:val="-2"/>
        </w:rPr>
      </w:pPr>
      <w:r w:rsidRPr="00B32EA9">
        <w:rPr>
          <w:rFonts w:cs="Times New Roman"/>
          <w:b/>
          <w:spacing w:val="-2"/>
        </w:rPr>
        <w:t xml:space="preserve">ИЗ  ЗАРУБЕЖНОЙ  ЛИТЕРАТУРЫ 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</w:rPr>
        <w:t>Античная лирика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</w:rPr>
        <w:t>Гай Валерий Катулл.</w:t>
      </w:r>
      <w:r w:rsidRPr="00B32EA9">
        <w:rPr>
          <w:rFonts w:cs="Times New Roman"/>
        </w:rPr>
        <w:t xml:space="preserve"> Слово о поэте.</w:t>
      </w:r>
    </w:p>
    <w:p w:rsidR="00823AE6" w:rsidRPr="00B32EA9" w:rsidRDefault="00823AE6" w:rsidP="00823AE6">
      <w:pPr>
        <w:ind w:firstLine="709"/>
        <w:jc w:val="both"/>
        <w:rPr>
          <w:rFonts w:cs="Times New Roman"/>
          <w:i/>
          <w:iCs/>
        </w:rPr>
      </w:pPr>
      <w:r w:rsidRPr="00B32EA9">
        <w:rPr>
          <w:rFonts w:cs="Times New Roman"/>
          <w:b/>
          <w:i/>
          <w:iCs/>
          <w:spacing w:val="-5"/>
        </w:rPr>
        <w:t xml:space="preserve">«Нет, ни одна средь женщин...», «Нет, не надейся </w:t>
      </w:r>
      <w:r w:rsidRPr="00B32EA9">
        <w:rPr>
          <w:rFonts w:cs="Times New Roman"/>
          <w:b/>
          <w:i/>
          <w:iCs/>
        </w:rPr>
        <w:t>приязнь заслужить..</w:t>
      </w:r>
      <w:proofErr w:type="gramStart"/>
      <w:r w:rsidRPr="00B32EA9">
        <w:rPr>
          <w:rFonts w:cs="Times New Roman"/>
          <w:b/>
          <w:i/>
          <w:iCs/>
        </w:rPr>
        <w:t>.»</w:t>
      </w:r>
      <w:proofErr w:type="gramEnd"/>
      <w:r w:rsidRPr="00B32EA9">
        <w:rPr>
          <w:rFonts w:cs="Times New Roman"/>
          <w:b/>
          <w:i/>
          <w:iCs/>
        </w:rPr>
        <w:t>.</w:t>
      </w:r>
      <w:r w:rsidRPr="00B32EA9">
        <w:rPr>
          <w:rFonts w:cs="Times New Roman"/>
        </w:rPr>
        <w:t xml:space="preserve">Любовь как выражение глубокого чувства, духовных взлетов и падений молодого римлянина. Целомудренность, сжатость и тщательная проверка чувств разумом. </w:t>
      </w:r>
      <w:proofErr w:type="gramStart"/>
      <w:r w:rsidRPr="00B32EA9">
        <w:rPr>
          <w:rFonts w:cs="Times New Roman"/>
        </w:rPr>
        <w:t xml:space="preserve">Пушкин как переводчик Катулла </w:t>
      </w:r>
      <w:r w:rsidRPr="00B32EA9">
        <w:rPr>
          <w:rFonts w:cs="Times New Roman"/>
          <w:i/>
          <w:iCs/>
        </w:rPr>
        <w:t>{«Мальчику»).</w:t>
      </w:r>
      <w:proofErr w:type="gramEnd"/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</w:rPr>
        <w:t>Гораций.</w:t>
      </w:r>
      <w:r w:rsidRPr="00B32EA9">
        <w:rPr>
          <w:rFonts w:cs="Times New Roman"/>
        </w:rPr>
        <w:t xml:space="preserve"> Слово о поэте.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  <w:i/>
          <w:iCs/>
        </w:rPr>
        <w:t>«К Мельпомене</w:t>
      </w:r>
      <w:proofErr w:type="gramStart"/>
      <w:r w:rsidRPr="00B32EA9">
        <w:rPr>
          <w:rFonts w:cs="Times New Roman"/>
          <w:b/>
          <w:i/>
          <w:iCs/>
        </w:rPr>
        <w:t>»</w:t>
      </w:r>
      <w:r w:rsidRPr="00B32EA9">
        <w:rPr>
          <w:rFonts w:cs="Times New Roman"/>
        </w:rPr>
        <w:t>П</w:t>
      </w:r>
      <w:proofErr w:type="gramEnd"/>
      <w:r w:rsidRPr="00B32EA9">
        <w:rPr>
          <w:rFonts w:cs="Times New Roman"/>
        </w:rPr>
        <w:t>оэтическое творчество в системе человеческого бытия. Мысль о поэтических заслу</w:t>
      </w:r>
      <w:r w:rsidRPr="00B32EA9">
        <w:rPr>
          <w:rFonts w:cs="Times New Roman"/>
        </w:rPr>
        <w:softHyphen/>
        <w:t>гах — знакомство римлян с греческими лириками. Тради</w:t>
      </w:r>
      <w:r w:rsidRPr="00B32EA9">
        <w:rPr>
          <w:rFonts w:cs="Times New Roman"/>
        </w:rPr>
        <w:softHyphen/>
        <w:t xml:space="preserve">ции </w:t>
      </w:r>
      <w:proofErr w:type="spellStart"/>
      <w:r w:rsidRPr="00B32EA9">
        <w:rPr>
          <w:rFonts w:cs="Times New Roman"/>
        </w:rPr>
        <w:t>горацианской</w:t>
      </w:r>
      <w:proofErr w:type="spellEnd"/>
      <w:r w:rsidRPr="00B32EA9">
        <w:rPr>
          <w:rFonts w:cs="Times New Roman"/>
        </w:rPr>
        <w:t xml:space="preserve"> оды в творчестве Державина и Пушкина.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</w:rPr>
        <w:t>Данте Алигьери.</w:t>
      </w:r>
      <w:r w:rsidRPr="00B32EA9">
        <w:rPr>
          <w:rFonts w:cs="Times New Roman"/>
        </w:rPr>
        <w:t xml:space="preserve"> Слово о поэте.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  <w:i/>
          <w:iCs/>
          <w:spacing w:val="-4"/>
        </w:rPr>
        <w:t>«Божественная комедия</w:t>
      </w:r>
      <w:proofErr w:type="gramStart"/>
      <w:r w:rsidRPr="00B32EA9">
        <w:rPr>
          <w:rFonts w:cs="Times New Roman"/>
          <w:b/>
          <w:i/>
          <w:iCs/>
          <w:spacing w:val="-4"/>
        </w:rPr>
        <w:t>»</w:t>
      </w:r>
      <w:r w:rsidRPr="00B32EA9">
        <w:rPr>
          <w:rFonts w:cs="Times New Roman"/>
          <w:spacing w:val="-4"/>
        </w:rPr>
        <w:t>(</w:t>
      </w:r>
      <w:proofErr w:type="gramEnd"/>
      <w:r w:rsidRPr="00B32EA9">
        <w:rPr>
          <w:rFonts w:cs="Times New Roman"/>
          <w:spacing w:val="-4"/>
        </w:rPr>
        <w:t xml:space="preserve">фрагменты). </w:t>
      </w:r>
      <w:proofErr w:type="gramStart"/>
      <w:r w:rsidRPr="00B32EA9">
        <w:rPr>
          <w:rFonts w:cs="Times New Roman"/>
          <w:spacing w:val="-4"/>
        </w:rPr>
        <w:t xml:space="preserve">Множественность </w:t>
      </w:r>
      <w:r w:rsidRPr="00B32EA9">
        <w:rPr>
          <w:rFonts w:cs="Times New Roman"/>
          <w:spacing w:val="-1"/>
        </w:rPr>
        <w:t xml:space="preserve">смыслов поэмы: буквальный (изображение загробного мира), </w:t>
      </w:r>
      <w:r w:rsidRPr="00B32EA9">
        <w:rPr>
          <w:rFonts w:cs="Times New Roman"/>
        </w:rPr>
        <w:t>аллегорический (движение идеи бытия от мрака к свету, от страданий к радости, от заблуждений к истине, идея восхождения души к духовным высотам через познание мира), моральный (идея воздаяния в загробном мире за земные дела), мистический (интуитивное постижение бо</w:t>
      </w:r>
      <w:r w:rsidRPr="00B32EA9">
        <w:rPr>
          <w:rFonts w:cs="Times New Roman"/>
        </w:rPr>
        <w:softHyphen/>
        <w:t>жественной идеи через восприятие красоты поэзии как божественного языка, хотя и сотворенного земным чело</w:t>
      </w:r>
      <w:r w:rsidRPr="00B32EA9">
        <w:rPr>
          <w:rFonts w:cs="Times New Roman"/>
        </w:rPr>
        <w:softHyphen/>
        <w:t>веком, разумом поэта</w:t>
      </w:r>
      <w:proofErr w:type="gramEnd"/>
      <w:r w:rsidRPr="00B32EA9">
        <w:rPr>
          <w:rFonts w:cs="Times New Roman"/>
        </w:rPr>
        <w:t>). Универсально-философский харак</w:t>
      </w:r>
      <w:r w:rsidRPr="00B32EA9">
        <w:rPr>
          <w:rFonts w:cs="Times New Roman"/>
        </w:rPr>
        <w:softHyphen/>
        <w:t>тер поэмы.</w:t>
      </w:r>
      <w:r w:rsidRPr="00B32EA9">
        <w:rPr>
          <w:rFonts w:cs="Times New Roman"/>
          <w:color w:val="000000"/>
        </w:rPr>
        <w:t xml:space="preserve"> Данте и его время.  </w:t>
      </w:r>
      <w:proofErr w:type="spellStart"/>
      <w:r w:rsidRPr="00B32EA9">
        <w:rPr>
          <w:rFonts w:cs="Times New Roman"/>
          <w:color w:val="000000"/>
        </w:rPr>
        <w:t>Дантевская</w:t>
      </w:r>
      <w:proofErr w:type="spellEnd"/>
      <w:r w:rsidRPr="00B32EA9">
        <w:rPr>
          <w:rFonts w:cs="Times New Roman"/>
          <w:color w:val="000000"/>
        </w:rPr>
        <w:t xml:space="preserve"> модель мироздания. Трёхчастная композиция поэмы. Тема поиска истины и идеала. Образ поэта.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</w:rPr>
        <w:t>Уильям Шекспир.</w:t>
      </w:r>
      <w:r w:rsidRPr="00B32EA9">
        <w:rPr>
          <w:rFonts w:cs="Times New Roman"/>
        </w:rPr>
        <w:t xml:space="preserve"> Краткие сведения о жизни и творче</w:t>
      </w:r>
      <w:r w:rsidRPr="00B32EA9">
        <w:rPr>
          <w:rFonts w:cs="Times New Roman"/>
        </w:rPr>
        <w:softHyphen/>
        <w:t>стве Шекспира. Характеристики гуманизма эпохи Возрож</w:t>
      </w:r>
      <w:r w:rsidRPr="00B32EA9">
        <w:rPr>
          <w:rFonts w:cs="Times New Roman"/>
        </w:rPr>
        <w:softHyphen/>
        <w:t>дения.</w:t>
      </w:r>
    </w:p>
    <w:p w:rsidR="00823AE6" w:rsidRPr="00B32EA9" w:rsidRDefault="00823AE6" w:rsidP="00823AE6">
      <w:pPr>
        <w:ind w:firstLine="709"/>
        <w:jc w:val="both"/>
        <w:rPr>
          <w:rFonts w:cs="Times New Roman"/>
          <w:b/>
          <w:i/>
          <w:iCs/>
        </w:rPr>
      </w:pPr>
      <w:r w:rsidRPr="00B32EA9">
        <w:rPr>
          <w:rFonts w:cs="Times New Roman"/>
          <w:b/>
          <w:i/>
          <w:iCs/>
        </w:rPr>
        <w:t>Сонет 33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</w:rPr>
        <w:t>Иоганн Вольфганг Гете.</w:t>
      </w:r>
      <w:r w:rsidRPr="00B32EA9">
        <w:rPr>
          <w:rFonts w:cs="Times New Roman"/>
        </w:rPr>
        <w:t xml:space="preserve"> Краткие сведения о жизни и творчестве Гете. Характеристика особенностей эпохи Про</w:t>
      </w:r>
      <w:r w:rsidRPr="00B32EA9">
        <w:rPr>
          <w:rFonts w:cs="Times New Roman"/>
        </w:rPr>
        <w:softHyphen/>
        <w:t>свещения.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  <w:b/>
          <w:i/>
          <w:iCs/>
        </w:rPr>
        <w:t>«Фауст</w:t>
      </w:r>
      <w:proofErr w:type="gramStart"/>
      <w:r w:rsidRPr="00B32EA9">
        <w:rPr>
          <w:rFonts w:cs="Times New Roman"/>
          <w:b/>
          <w:i/>
          <w:iCs/>
        </w:rPr>
        <w:t>»</w:t>
      </w:r>
      <w:r w:rsidRPr="00B32EA9">
        <w:rPr>
          <w:rFonts w:cs="Times New Roman"/>
        </w:rPr>
        <w:t>(</w:t>
      </w:r>
      <w:proofErr w:type="gramEnd"/>
      <w:r w:rsidRPr="00B32EA9">
        <w:rPr>
          <w:rFonts w:cs="Times New Roman"/>
        </w:rPr>
        <w:t>обзор с чтением отдельных сцен по выбору учителя, например:</w:t>
      </w:r>
      <w:r w:rsidRPr="00B32EA9">
        <w:rPr>
          <w:rFonts w:cs="Times New Roman"/>
          <w:i/>
          <w:iCs/>
        </w:rPr>
        <w:t xml:space="preserve">«Пролог на небесах», «У городских </w:t>
      </w:r>
      <w:r w:rsidRPr="00B32EA9">
        <w:rPr>
          <w:rFonts w:cs="Times New Roman"/>
          <w:i/>
          <w:iCs/>
          <w:spacing w:val="-7"/>
        </w:rPr>
        <w:t xml:space="preserve">ворот», «Кабинет Фауста», «Сад», «Ночь. </w:t>
      </w:r>
      <w:proofErr w:type="gramStart"/>
      <w:r w:rsidRPr="00B32EA9">
        <w:rPr>
          <w:rFonts w:cs="Times New Roman"/>
          <w:i/>
          <w:iCs/>
          <w:spacing w:val="-7"/>
        </w:rPr>
        <w:t xml:space="preserve">Улица перед домом </w:t>
      </w:r>
      <w:r w:rsidRPr="00B32EA9">
        <w:rPr>
          <w:rFonts w:cs="Times New Roman"/>
          <w:i/>
          <w:iCs/>
        </w:rPr>
        <w:t xml:space="preserve">Гретхен», </w:t>
      </w:r>
      <w:r w:rsidRPr="00B32EA9">
        <w:rPr>
          <w:rFonts w:cs="Times New Roman"/>
          <w:i/>
          <w:iCs/>
        </w:rPr>
        <w:lastRenderedPageBreak/>
        <w:t xml:space="preserve">«Тюрьма», </w:t>
      </w:r>
      <w:r w:rsidRPr="00B32EA9">
        <w:rPr>
          <w:rFonts w:cs="Times New Roman"/>
        </w:rPr>
        <w:t>последний монолог Фауста из второй части трагедии).</w:t>
      </w:r>
      <w:proofErr w:type="gramEnd"/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</w:rPr>
        <w:t>«Фауст» — философская трагедия эпохи Просвещения. Сюжет и композиция трагедии. Борьба добра и зла в мире как движущая сила его развития, динамики бытия. Проти</w:t>
      </w:r>
      <w:r w:rsidRPr="00B32EA9">
        <w:rPr>
          <w:rFonts w:cs="Times New Roman"/>
        </w:rPr>
        <w:softHyphen/>
        <w:t>востояние творческой личности Фауста и неверия, духа сомнения Мефистофеля. Поиски Фаустом справедливости и разумного смысла жизни человечества. «Пролог на небе</w:t>
      </w:r>
      <w:r w:rsidRPr="00B32EA9">
        <w:rPr>
          <w:rFonts w:cs="Times New Roman"/>
        </w:rPr>
        <w:softHyphen/>
        <w:t>сах» — ключ к основной идее трагедии. Смысл противопо</w:t>
      </w:r>
      <w:r w:rsidRPr="00B32EA9">
        <w:rPr>
          <w:rFonts w:cs="Times New Roman"/>
        </w:rPr>
        <w:softHyphen/>
        <w:t>ставления Фауста и Вагнера, творчества и схоластической рутины. Трагизм любви Фауста и Гретхен.</w:t>
      </w:r>
    </w:p>
    <w:p w:rsidR="00823AE6" w:rsidRPr="00B32EA9" w:rsidRDefault="00823AE6" w:rsidP="00823AE6">
      <w:pPr>
        <w:ind w:firstLine="709"/>
        <w:jc w:val="both"/>
        <w:rPr>
          <w:rFonts w:cs="Times New Roman"/>
        </w:rPr>
      </w:pPr>
      <w:r w:rsidRPr="00B32EA9">
        <w:rPr>
          <w:rFonts w:cs="Times New Roman"/>
        </w:rPr>
        <w:t>Итоговый смысл великой трагедии — «Лишь тот достоин жизни и свободы, кто каждый день идет за них на бой». Особенности жанра трагедии «Фауст»: сочетание в ней реальности и элементов условности и фантастики. Фауст как вечный образ мировой литературы. Гете и русская литература.</w:t>
      </w:r>
    </w:p>
    <w:p w:rsidR="00823AE6" w:rsidRPr="00B32EA9" w:rsidRDefault="00823AE6" w:rsidP="00823AE6">
      <w:pPr>
        <w:ind w:firstLine="709"/>
        <w:jc w:val="both"/>
        <w:rPr>
          <w:rFonts w:cs="Times New Roman"/>
          <w:i/>
        </w:rPr>
      </w:pPr>
      <w:r w:rsidRPr="00B32EA9">
        <w:rPr>
          <w:rFonts w:cs="Times New Roman"/>
          <w:i/>
        </w:rPr>
        <w:t>Теория литературы. Философско-драматическая по</w:t>
      </w:r>
      <w:r w:rsidRPr="00B32EA9">
        <w:rPr>
          <w:rFonts w:cs="Times New Roman"/>
          <w:i/>
        </w:rPr>
        <w:softHyphen/>
        <w:t>эма.</w:t>
      </w:r>
    </w:p>
    <w:p w:rsidR="00823AE6" w:rsidRPr="00B32EA9" w:rsidRDefault="00823AE6" w:rsidP="00945F2C">
      <w:pPr>
        <w:shd w:val="clear" w:color="auto" w:fill="FFFFFF"/>
        <w:ind w:right="14"/>
        <w:jc w:val="both"/>
        <w:rPr>
          <w:rFonts w:cs="Times New Roman"/>
          <w:b/>
          <w:bCs/>
        </w:rPr>
      </w:pPr>
    </w:p>
    <w:p w:rsidR="00297ECB" w:rsidRPr="00B32EA9" w:rsidRDefault="00297ECB" w:rsidP="00B53AB4">
      <w:pPr>
        <w:rPr>
          <w:rFonts w:cs="Times New Roman"/>
          <w:b/>
        </w:rPr>
      </w:pPr>
    </w:p>
    <w:p w:rsidR="00E57C54" w:rsidRPr="00B32EA9" w:rsidRDefault="00E57C54" w:rsidP="00E57C54">
      <w:pPr>
        <w:ind w:firstLine="709"/>
        <w:jc w:val="center"/>
        <w:rPr>
          <w:rFonts w:cs="Times New Roman"/>
          <w:b/>
        </w:rPr>
      </w:pPr>
      <w:r w:rsidRPr="00B32EA9">
        <w:rPr>
          <w:rFonts w:cs="Times New Roman"/>
          <w:b/>
        </w:rPr>
        <w:t>Тексты художественных произведений</w:t>
      </w:r>
      <w:r w:rsidR="00B32EA9">
        <w:rPr>
          <w:rFonts w:cs="Times New Roman"/>
          <w:b/>
        </w:rPr>
        <w:t xml:space="preserve"> </w:t>
      </w:r>
      <w:r w:rsidRPr="00B32EA9">
        <w:rPr>
          <w:rFonts w:cs="Times New Roman"/>
          <w:b/>
        </w:rPr>
        <w:t>для заучивания наизусть:</w:t>
      </w:r>
    </w:p>
    <w:p w:rsidR="00E57C54" w:rsidRPr="00B32EA9" w:rsidRDefault="00E57C54" w:rsidP="00E57C54">
      <w:pPr>
        <w:ind w:firstLine="709"/>
        <w:jc w:val="both"/>
        <w:rPr>
          <w:rFonts w:cs="Times New Roman"/>
          <w:b/>
        </w:rPr>
      </w:pPr>
    </w:p>
    <w:p w:rsidR="00823AE6" w:rsidRPr="00B32EA9" w:rsidRDefault="00823AE6" w:rsidP="00707B8C">
      <w:pPr>
        <w:pStyle w:val="a4"/>
        <w:numPr>
          <w:ilvl w:val="0"/>
          <w:numId w:val="12"/>
        </w:numPr>
        <w:rPr>
          <w:rFonts w:cs="Times New Roman"/>
          <w:szCs w:val="24"/>
        </w:rPr>
      </w:pPr>
      <w:r w:rsidRPr="00B32EA9">
        <w:rPr>
          <w:rFonts w:cs="Times New Roman"/>
          <w:b/>
          <w:bCs/>
          <w:szCs w:val="24"/>
        </w:rPr>
        <w:t>«Слово о полку Игореве». </w:t>
      </w:r>
      <w:r w:rsidRPr="00B32EA9">
        <w:rPr>
          <w:rFonts w:cs="Times New Roman"/>
          <w:szCs w:val="24"/>
        </w:rPr>
        <w:t xml:space="preserve">«Плач Ярославны» </w:t>
      </w:r>
    </w:p>
    <w:p w:rsidR="00823AE6" w:rsidRPr="00B32EA9" w:rsidRDefault="00823AE6" w:rsidP="00707B8C">
      <w:pPr>
        <w:pStyle w:val="a4"/>
        <w:numPr>
          <w:ilvl w:val="0"/>
          <w:numId w:val="12"/>
        </w:numPr>
        <w:rPr>
          <w:rFonts w:cs="Times New Roman"/>
          <w:szCs w:val="24"/>
        </w:rPr>
      </w:pPr>
      <w:r w:rsidRPr="00B32EA9">
        <w:rPr>
          <w:rFonts w:cs="Times New Roman"/>
          <w:b/>
          <w:bCs/>
          <w:szCs w:val="24"/>
        </w:rPr>
        <w:t>Г. Р. Державин. </w:t>
      </w:r>
      <w:r w:rsidRPr="00B32EA9">
        <w:rPr>
          <w:rFonts w:cs="Times New Roman"/>
          <w:szCs w:val="24"/>
        </w:rPr>
        <w:t>«Властителям и судиям»</w:t>
      </w:r>
    </w:p>
    <w:p w:rsidR="00823AE6" w:rsidRPr="00B32EA9" w:rsidRDefault="00823AE6" w:rsidP="00707B8C">
      <w:pPr>
        <w:pStyle w:val="a4"/>
        <w:numPr>
          <w:ilvl w:val="0"/>
          <w:numId w:val="12"/>
        </w:numPr>
        <w:rPr>
          <w:rFonts w:cs="Times New Roman"/>
          <w:szCs w:val="24"/>
        </w:rPr>
      </w:pPr>
      <w:r w:rsidRPr="00B32EA9">
        <w:rPr>
          <w:rFonts w:cs="Times New Roman"/>
          <w:b/>
          <w:bCs/>
          <w:szCs w:val="24"/>
        </w:rPr>
        <w:t>В.А. Жуковский.</w:t>
      </w:r>
      <w:r w:rsidRPr="00B32EA9">
        <w:rPr>
          <w:rFonts w:cs="Times New Roman"/>
          <w:szCs w:val="24"/>
        </w:rPr>
        <w:t> Отрывок из баллады «Светлана» (последняя строфа)</w:t>
      </w:r>
    </w:p>
    <w:p w:rsidR="00823AE6" w:rsidRPr="00B32EA9" w:rsidRDefault="00823AE6" w:rsidP="00707B8C">
      <w:pPr>
        <w:pStyle w:val="a4"/>
        <w:numPr>
          <w:ilvl w:val="0"/>
          <w:numId w:val="12"/>
        </w:numPr>
        <w:rPr>
          <w:rFonts w:cs="Times New Roman"/>
          <w:szCs w:val="24"/>
        </w:rPr>
      </w:pPr>
      <w:r w:rsidRPr="00B32EA9">
        <w:rPr>
          <w:rFonts w:cs="Times New Roman"/>
          <w:b/>
          <w:bCs/>
          <w:szCs w:val="24"/>
        </w:rPr>
        <w:t>А. С. Пушкин. </w:t>
      </w:r>
      <w:r w:rsidRPr="00B32EA9">
        <w:rPr>
          <w:rFonts w:cs="Times New Roman"/>
          <w:szCs w:val="24"/>
        </w:rPr>
        <w:t>«К Чаадаеву»,  </w:t>
      </w:r>
      <w:r w:rsidRPr="00B32EA9">
        <w:rPr>
          <w:rFonts w:cs="Times New Roman"/>
          <w:b/>
          <w:bCs/>
          <w:szCs w:val="24"/>
        </w:rPr>
        <w:t> </w:t>
      </w:r>
      <w:r w:rsidRPr="00B32EA9">
        <w:rPr>
          <w:rFonts w:cs="Times New Roman"/>
          <w:szCs w:val="24"/>
        </w:rPr>
        <w:t>«Пророк»,</w:t>
      </w:r>
      <w:r w:rsidRPr="00B32EA9">
        <w:rPr>
          <w:rFonts w:cs="Times New Roman"/>
          <w:b/>
          <w:bCs/>
          <w:szCs w:val="24"/>
        </w:rPr>
        <w:t> </w:t>
      </w:r>
      <w:r w:rsidRPr="00B32EA9">
        <w:rPr>
          <w:rFonts w:cs="Times New Roman"/>
          <w:szCs w:val="24"/>
        </w:rPr>
        <w:t>«Ан</w:t>
      </w:r>
      <w:r w:rsidRPr="00B32EA9">
        <w:rPr>
          <w:rFonts w:cs="Times New Roman"/>
          <w:szCs w:val="24"/>
        </w:rPr>
        <w:softHyphen/>
        <w:t>чар», «Я вас любил; любовь ещё, быть может...», «На холмах Грузии лежит ночная мгла...», «Я памятник себе воздвиг нерукотворный...», 2 отрывка из романа «Евгений Онегин»: посвящение + 4 строфы, письмо Татьяны к Онегину или письмо Онегина к Татьяне</w:t>
      </w:r>
    </w:p>
    <w:p w:rsidR="00823AE6" w:rsidRPr="00B32EA9" w:rsidRDefault="00823AE6" w:rsidP="00707B8C">
      <w:pPr>
        <w:pStyle w:val="a4"/>
        <w:numPr>
          <w:ilvl w:val="0"/>
          <w:numId w:val="12"/>
        </w:numPr>
        <w:rPr>
          <w:rFonts w:cs="Times New Roman"/>
          <w:szCs w:val="24"/>
        </w:rPr>
      </w:pPr>
      <w:r w:rsidRPr="00B32EA9">
        <w:rPr>
          <w:rFonts w:cs="Times New Roman"/>
          <w:b/>
          <w:bCs/>
          <w:szCs w:val="24"/>
        </w:rPr>
        <w:t>М. Ю. Лермонтов</w:t>
      </w:r>
      <w:r w:rsidRPr="00B32EA9">
        <w:rPr>
          <w:rFonts w:cs="Times New Roman"/>
          <w:szCs w:val="24"/>
        </w:rPr>
        <w:t xml:space="preserve">. </w:t>
      </w:r>
      <w:proofErr w:type="gramStart"/>
      <w:r w:rsidRPr="00B32EA9">
        <w:rPr>
          <w:rFonts w:cs="Times New Roman"/>
          <w:szCs w:val="24"/>
        </w:rPr>
        <w:t>«Парус», «Смерть поэта», «Родина», «Пророк», «И скучно и грустно...», «Молитва» («Я, матерь Божия, ныне с молитвою...», 1837)</w:t>
      </w:r>
      <w:proofErr w:type="gramEnd"/>
    </w:p>
    <w:p w:rsidR="00823AE6" w:rsidRPr="00B32EA9" w:rsidRDefault="00823AE6" w:rsidP="00707B8C">
      <w:pPr>
        <w:pStyle w:val="a4"/>
        <w:numPr>
          <w:ilvl w:val="0"/>
          <w:numId w:val="12"/>
        </w:numPr>
        <w:rPr>
          <w:rFonts w:cs="Times New Roman"/>
          <w:szCs w:val="24"/>
        </w:rPr>
      </w:pPr>
      <w:r w:rsidRPr="00B32EA9">
        <w:rPr>
          <w:rFonts w:cs="Times New Roman"/>
          <w:b/>
          <w:bCs/>
          <w:szCs w:val="24"/>
        </w:rPr>
        <w:t>Н. В. Гоголь. </w:t>
      </w:r>
      <w:r w:rsidRPr="00B32EA9">
        <w:rPr>
          <w:rFonts w:cs="Times New Roman"/>
          <w:szCs w:val="24"/>
        </w:rPr>
        <w:t>«Мёртвые души» </w:t>
      </w:r>
      <w:r w:rsidRPr="00B32EA9">
        <w:rPr>
          <w:rFonts w:cs="Times New Roman"/>
          <w:b/>
          <w:bCs/>
          <w:szCs w:val="24"/>
        </w:rPr>
        <w:t>(</w:t>
      </w:r>
      <w:r w:rsidRPr="00B32EA9">
        <w:rPr>
          <w:rFonts w:cs="Times New Roman"/>
          <w:szCs w:val="24"/>
        </w:rPr>
        <w:t xml:space="preserve">отрывок из поэмы от слов «Не так ли и ты, Русь, что бойкая </w:t>
      </w:r>
      <w:proofErr w:type="spellStart"/>
      <w:r w:rsidRPr="00B32EA9">
        <w:rPr>
          <w:rFonts w:cs="Times New Roman"/>
          <w:szCs w:val="24"/>
        </w:rPr>
        <w:t>необгонимая</w:t>
      </w:r>
      <w:proofErr w:type="spellEnd"/>
      <w:r w:rsidRPr="00B32EA9">
        <w:rPr>
          <w:rFonts w:cs="Times New Roman"/>
          <w:szCs w:val="24"/>
        </w:rPr>
        <w:t xml:space="preserve"> тройка несёшься?» до слов «...дают ей дорогу другие народы и государства») </w:t>
      </w:r>
    </w:p>
    <w:p w:rsidR="00823AE6" w:rsidRPr="00B32EA9" w:rsidRDefault="00823AE6" w:rsidP="00707B8C">
      <w:pPr>
        <w:pStyle w:val="a4"/>
        <w:numPr>
          <w:ilvl w:val="0"/>
          <w:numId w:val="12"/>
        </w:numPr>
        <w:rPr>
          <w:rFonts w:cs="Times New Roman"/>
          <w:szCs w:val="24"/>
        </w:rPr>
      </w:pPr>
      <w:r w:rsidRPr="00B32EA9">
        <w:rPr>
          <w:rFonts w:cs="Times New Roman"/>
          <w:b/>
          <w:bCs/>
          <w:szCs w:val="24"/>
        </w:rPr>
        <w:t>А. А. Блок. </w:t>
      </w:r>
      <w:r w:rsidRPr="00B32EA9">
        <w:rPr>
          <w:rFonts w:cs="Times New Roman"/>
          <w:szCs w:val="24"/>
        </w:rPr>
        <w:t> «О, я хочу безумно жить…»</w:t>
      </w:r>
    </w:p>
    <w:p w:rsidR="00823AE6" w:rsidRPr="00B32EA9" w:rsidRDefault="00823AE6" w:rsidP="00707B8C">
      <w:pPr>
        <w:pStyle w:val="a4"/>
        <w:numPr>
          <w:ilvl w:val="0"/>
          <w:numId w:val="12"/>
        </w:numPr>
        <w:rPr>
          <w:rFonts w:cs="Times New Roman"/>
          <w:szCs w:val="24"/>
        </w:rPr>
      </w:pPr>
      <w:r w:rsidRPr="00B32EA9">
        <w:rPr>
          <w:rFonts w:cs="Times New Roman"/>
          <w:b/>
          <w:bCs/>
          <w:szCs w:val="24"/>
        </w:rPr>
        <w:t>С. А. Есенин. </w:t>
      </w:r>
      <w:r w:rsidRPr="00B32EA9">
        <w:rPr>
          <w:rFonts w:cs="Times New Roman"/>
          <w:szCs w:val="24"/>
        </w:rPr>
        <w:t>«Разбуди меня завтра рано…», «Гой ты, Русь, моя родная…», «Шаганэ ты моя, Шаганэ…», «Не жалею, не зову, не плачу...»</w:t>
      </w:r>
    </w:p>
    <w:p w:rsidR="00823AE6" w:rsidRPr="00B32EA9" w:rsidRDefault="00823AE6" w:rsidP="00707B8C">
      <w:pPr>
        <w:pStyle w:val="a4"/>
        <w:numPr>
          <w:ilvl w:val="0"/>
          <w:numId w:val="12"/>
        </w:numPr>
        <w:rPr>
          <w:rFonts w:cs="Times New Roman"/>
          <w:szCs w:val="24"/>
        </w:rPr>
      </w:pPr>
      <w:r w:rsidRPr="00B32EA9">
        <w:rPr>
          <w:rFonts w:cs="Times New Roman"/>
          <w:b/>
          <w:bCs/>
          <w:szCs w:val="24"/>
        </w:rPr>
        <w:t>В. В. Маяковский.</w:t>
      </w:r>
      <w:r w:rsidRPr="00B32EA9">
        <w:rPr>
          <w:rFonts w:cs="Times New Roman"/>
          <w:szCs w:val="24"/>
        </w:rPr>
        <w:t> «А вы могли бы?..», «Послушайте!», «Прощанье»</w:t>
      </w:r>
    </w:p>
    <w:p w:rsidR="00823AE6" w:rsidRPr="00B32EA9" w:rsidRDefault="00823AE6" w:rsidP="00707B8C">
      <w:pPr>
        <w:pStyle w:val="a4"/>
        <w:numPr>
          <w:ilvl w:val="0"/>
          <w:numId w:val="12"/>
        </w:numPr>
        <w:rPr>
          <w:rFonts w:cs="Times New Roman"/>
          <w:szCs w:val="24"/>
        </w:rPr>
      </w:pPr>
      <w:r w:rsidRPr="00B32EA9">
        <w:rPr>
          <w:rFonts w:cs="Times New Roman"/>
          <w:b/>
          <w:bCs/>
          <w:szCs w:val="24"/>
        </w:rPr>
        <w:t>М. И. Цветаева.</w:t>
      </w:r>
      <w:r w:rsidRPr="00B32EA9">
        <w:rPr>
          <w:rFonts w:cs="Times New Roman"/>
          <w:szCs w:val="24"/>
        </w:rPr>
        <w:t xml:space="preserve">  «Идёшь, на меня </w:t>
      </w:r>
      <w:proofErr w:type="gramStart"/>
      <w:r w:rsidRPr="00B32EA9">
        <w:rPr>
          <w:rFonts w:cs="Times New Roman"/>
          <w:szCs w:val="24"/>
        </w:rPr>
        <w:t>похожий</w:t>
      </w:r>
      <w:proofErr w:type="gramEnd"/>
      <w:r w:rsidRPr="00B32EA9">
        <w:rPr>
          <w:rFonts w:cs="Times New Roman"/>
          <w:szCs w:val="24"/>
        </w:rPr>
        <w:t>…»</w:t>
      </w:r>
    </w:p>
    <w:p w:rsidR="00823AE6" w:rsidRPr="00B32EA9" w:rsidRDefault="00823AE6" w:rsidP="00707B8C">
      <w:pPr>
        <w:pStyle w:val="a4"/>
        <w:numPr>
          <w:ilvl w:val="0"/>
          <w:numId w:val="12"/>
        </w:numPr>
        <w:rPr>
          <w:rFonts w:cs="Times New Roman"/>
          <w:szCs w:val="24"/>
        </w:rPr>
      </w:pPr>
      <w:r w:rsidRPr="00B32EA9">
        <w:rPr>
          <w:rFonts w:cs="Times New Roman"/>
          <w:b/>
          <w:bCs/>
          <w:szCs w:val="24"/>
        </w:rPr>
        <w:t>А. А. Ахматова.  </w:t>
      </w:r>
      <w:r w:rsidRPr="00B32EA9">
        <w:rPr>
          <w:rFonts w:cs="Times New Roman"/>
          <w:szCs w:val="24"/>
        </w:rPr>
        <w:t>«Не с теми я, кто бросил землю...»</w:t>
      </w:r>
    </w:p>
    <w:p w:rsidR="00823AE6" w:rsidRPr="00B32EA9" w:rsidRDefault="00823AE6" w:rsidP="00707B8C">
      <w:pPr>
        <w:pStyle w:val="a4"/>
        <w:numPr>
          <w:ilvl w:val="0"/>
          <w:numId w:val="12"/>
        </w:numPr>
        <w:rPr>
          <w:rFonts w:cs="Times New Roman"/>
          <w:szCs w:val="24"/>
        </w:rPr>
      </w:pPr>
      <w:r w:rsidRPr="00B32EA9">
        <w:rPr>
          <w:rFonts w:cs="Times New Roman"/>
          <w:b/>
          <w:bCs/>
          <w:szCs w:val="24"/>
        </w:rPr>
        <w:t>Н. А. Заболоцкий</w:t>
      </w:r>
      <w:r w:rsidRPr="00B32EA9">
        <w:rPr>
          <w:rFonts w:cs="Times New Roman"/>
          <w:szCs w:val="24"/>
        </w:rPr>
        <w:t>. «Завещание»</w:t>
      </w:r>
    </w:p>
    <w:p w:rsidR="00823AE6" w:rsidRPr="00B32EA9" w:rsidRDefault="00823AE6" w:rsidP="00707B8C">
      <w:pPr>
        <w:pStyle w:val="a4"/>
        <w:numPr>
          <w:ilvl w:val="0"/>
          <w:numId w:val="12"/>
        </w:numPr>
        <w:rPr>
          <w:rFonts w:cs="Times New Roman"/>
          <w:szCs w:val="24"/>
        </w:rPr>
      </w:pPr>
      <w:r w:rsidRPr="00B32EA9">
        <w:rPr>
          <w:rFonts w:cs="Times New Roman"/>
          <w:b/>
          <w:bCs/>
          <w:szCs w:val="24"/>
        </w:rPr>
        <w:t>Б. Л. Пастернак</w:t>
      </w:r>
      <w:r w:rsidRPr="00B32EA9">
        <w:rPr>
          <w:rFonts w:cs="Times New Roman"/>
          <w:szCs w:val="24"/>
        </w:rPr>
        <w:t>. «Быть знаменитым некрасиво…», «Во всём мне хочется дойти до самой сути...»</w:t>
      </w:r>
    </w:p>
    <w:p w:rsidR="00823AE6" w:rsidRPr="00B32EA9" w:rsidRDefault="00823AE6" w:rsidP="00707B8C">
      <w:pPr>
        <w:pStyle w:val="a4"/>
        <w:numPr>
          <w:ilvl w:val="0"/>
          <w:numId w:val="12"/>
        </w:numPr>
        <w:rPr>
          <w:rFonts w:cs="Times New Roman"/>
          <w:szCs w:val="24"/>
        </w:rPr>
      </w:pPr>
      <w:r w:rsidRPr="00B32EA9">
        <w:rPr>
          <w:rFonts w:cs="Times New Roman"/>
          <w:b/>
          <w:bCs/>
          <w:szCs w:val="24"/>
        </w:rPr>
        <w:t>Ф.И. Тютчев. </w:t>
      </w:r>
      <w:r w:rsidRPr="00B32EA9">
        <w:rPr>
          <w:rFonts w:cs="Times New Roman"/>
          <w:szCs w:val="24"/>
        </w:rPr>
        <w:t>«К.Б.» («Я встретил вас – и всё былое…»)</w:t>
      </w:r>
    </w:p>
    <w:p w:rsidR="00823AE6" w:rsidRPr="00B32EA9" w:rsidRDefault="00823AE6" w:rsidP="00707B8C">
      <w:pPr>
        <w:pStyle w:val="a4"/>
        <w:numPr>
          <w:ilvl w:val="0"/>
          <w:numId w:val="12"/>
        </w:numPr>
        <w:rPr>
          <w:rFonts w:cs="Times New Roman"/>
          <w:szCs w:val="24"/>
        </w:rPr>
      </w:pPr>
      <w:r w:rsidRPr="00B32EA9">
        <w:rPr>
          <w:rFonts w:cs="Times New Roman"/>
          <w:b/>
          <w:bCs/>
          <w:szCs w:val="24"/>
        </w:rPr>
        <w:t>К.М. Симонов</w:t>
      </w:r>
      <w:r w:rsidRPr="00B32EA9">
        <w:rPr>
          <w:rFonts w:cs="Times New Roman"/>
          <w:szCs w:val="24"/>
        </w:rPr>
        <w:t>. «Жди меня»</w:t>
      </w:r>
    </w:p>
    <w:p w:rsidR="00823AE6" w:rsidRPr="00B32EA9" w:rsidRDefault="00823AE6" w:rsidP="00707B8C">
      <w:pPr>
        <w:pStyle w:val="a4"/>
        <w:numPr>
          <w:ilvl w:val="0"/>
          <w:numId w:val="12"/>
        </w:numPr>
        <w:rPr>
          <w:rFonts w:cs="Times New Roman"/>
          <w:szCs w:val="24"/>
        </w:rPr>
      </w:pPr>
      <w:r w:rsidRPr="00B32EA9">
        <w:rPr>
          <w:rFonts w:cs="Times New Roman"/>
          <w:b/>
          <w:bCs/>
          <w:szCs w:val="24"/>
        </w:rPr>
        <w:t>Б.Ш. Окуджава.</w:t>
      </w:r>
      <w:r w:rsidRPr="00B32EA9">
        <w:rPr>
          <w:rFonts w:cs="Times New Roman"/>
          <w:szCs w:val="24"/>
        </w:rPr>
        <w:t> «Пожелание друзьям»</w:t>
      </w:r>
    </w:p>
    <w:p w:rsidR="00823AE6" w:rsidRPr="00B32EA9" w:rsidRDefault="00823AE6" w:rsidP="00823AE6">
      <w:pPr>
        <w:rPr>
          <w:rFonts w:cs="Times New Roman"/>
          <w:b/>
        </w:rPr>
      </w:pPr>
    </w:p>
    <w:p w:rsidR="00892102" w:rsidRPr="00B32EA9" w:rsidRDefault="00AE0D5B" w:rsidP="00BF44C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B32EA9">
        <w:rPr>
          <w:b/>
          <w:bCs/>
          <w:color w:val="000000"/>
        </w:rPr>
        <w:t>Планируемые результаты освоения</w:t>
      </w:r>
      <w:r w:rsidR="00892102" w:rsidRPr="00B32EA9">
        <w:rPr>
          <w:b/>
          <w:bCs/>
          <w:color w:val="000000"/>
        </w:rPr>
        <w:t xml:space="preserve"> предмет</w:t>
      </w:r>
      <w:r w:rsidR="009E1D89" w:rsidRPr="00B32EA9">
        <w:rPr>
          <w:b/>
          <w:bCs/>
          <w:color w:val="000000"/>
        </w:rPr>
        <w:t>а</w:t>
      </w:r>
    </w:p>
    <w:p w:rsidR="00892102" w:rsidRPr="00B32EA9" w:rsidRDefault="00892102" w:rsidP="00892102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172197" w:rsidRPr="00B32EA9" w:rsidRDefault="00172197" w:rsidP="00AE0D5B">
      <w:pPr>
        <w:shd w:val="clear" w:color="auto" w:fill="FFFFFF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b/>
          <w:bCs/>
          <w:color w:val="000000"/>
        </w:rPr>
        <w:t>Л</w:t>
      </w:r>
      <w:r w:rsidR="00AE0D5B" w:rsidRPr="00B32EA9">
        <w:rPr>
          <w:rFonts w:eastAsia="Times New Roman" w:cs="Times New Roman"/>
          <w:b/>
          <w:bCs/>
          <w:color w:val="000000"/>
        </w:rPr>
        <w:t>ичностные результаты.</w:t>
      </w:r>
    </w:p>
    <w:p w:rsidR="00172197" w:rsidRPr="00B32EA9" w:rsidRDefault="00AE0D5B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b/>
          <w:bCs/>
          <w:color w:val="000000"/>
        </w:rPr>
        <w:t>Учащийся научится</w:t>
      </w:r>
      <w:r w:rsidR="00172197" w:rsidRPr="00B32EA9">
        <w:rPr>
          <w:rFonts w:eastAsia="Times New Roman" w:cs="Times New Roman"/>
          <w:b/>
          <w:bCs/>
          <w:color w:val="000000"/>
        </w:rPr>
        <w:t>:</w:t>
      </w:r>
    </w:p>
    <w:p w:rsidR="00172197" w:rsidRPr="00B32EA9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– </w:t>
      </w:r>
      <w:r w:rsidR="00AE0D5B" w:rsidRPr="00B32EA9">
        <w:rPr>
          <w:rFonts w:eastAsia="Times New Roman" w:cs="Times New Roman"/>
          <w:color w:val="000000"/>
        </w:rPr>
        <w:t>чувству</w:t>
      </w:r>
      <w:r w:rsidRPr="00B32EA9">
        <w:rPr>
          <w:rFonts w:eastAsia="Times New Roman" w:cs="Times New Roman"/>
          <w:color w:val="000000"/>
        </w:rPr>
        <w:t>прекрасного – умение </w:t>
      </w:r>
      <w:r w:rsidRPr="00B32EA9">
        <w:rPr>
          <w:rFonts w:eastAsia="Times New Roman" w:cs="Times New Roman"/>
          <w:i/>
          <w:iCs/>
          <w:color w:val="000000"/>
        </w:rPr>
        <w:t>чувствовать</w:t>
      </w:r>
      <w:r w:rsidRPr="00B32EA9">
        <w:rPr>
          <w:rFonts w:eastAsia="Times New Roman" w:cs="Times New Roman"/>
          <w:color w:val="000000"/>
        </w:rPr>
        <w:t> красоту и выразительность речи</w:t>
      </w:r>
      <w:proofErr w:type="gramStart"/>
      <w:r w:rsidRPr="00B32EA9">
        <w:rPr>
          <w:rFonts w:eastAsia="Times New Roman" w:cs="Times New Roman"/>
          <w:color w:val="000000"/>
        </w:rPr>
        <w:t>,</w:t>
      </w:r>
      <w:r w:rsidRPr="00B32EA9">
        <w:rPr>
          <w:rFonts w:eastAsia="Times New Roman" w:cs="Times New Roman"/>
          <w:i/>
          <w:iCs/>
          <w:color w:val="000000"/>
        </w:rPr>
        <w:t>с</w:t>
      </w:r>
      <w:proofErr w:type="gramEnd"/>
      <w:r w:rsidRPr="00B32EA9">
        <w:rPr>
          <w:rFonts w:eastAsia="Times New Roman" w:cs="Times New Roman"/>
          <w:i/>
          <w:iCs/>
          <w:color w:val="000000"/>
        </w:rPr>
        <w:t>тремиться</w:t>
      </w:r>
      <w:r w:rsidRPr="00B32EA9">
        <w:rPr>
          <w:rFonts w:eastAsia="Times New Roman" w:cs="Times New Roman"/>
          <w:color w:val="000000"/>
        </w:rPr>
        <w:t> к совершенствованию собственной речи;</w:t>
      </w:r>
    </w:p>
    <w:p w:rsidR="00172197" w:rsidRPr="00B32EA9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– </w:t>
      </w:r>
      <w:r w:rsidRPr="00B32EA9">
        <w:rPr>
          <w:rFonts w:eastAsia="Times New Roman" w:cs="Times New Roman"/>
          <w:i/>
          <w:iCs/>
          <w:color w:val="000000"/>
        </w:rPr>
        <w:t>любовь и уважение</w:t>
      </w:r>
      <w:r w:rsidRPr="00B32EA9">
        <w:rPr>
          <w:rFonts w:eastAsia="Times New Roman" w:cs="Times New Roman"/>
          <w:color w:val="000000"/>
        </w:rPr>
        <w:t> к Отечеству, его языку, культуре;</w:t>
      </w:r>
    </w:p>
    <w:p w:rsidR="00172197" w:rsidRPr="00B32EA9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– </w:t>
      </w:r>
      <w:r w:rsidRPr="00B32EA9">
        <w:rPr>
          <w:rFonts w:eastAsia="Times New Roman" w:cs="Times New Roman"/>
          <w:i/>
          <w:iCs/>
          <w:color w:val="000000"/>
        </w:rPr>
        <w:t>устойчивый познавательный</w:t>
      </w:r>
      <w:r w:rsidRPr="00B32EA9">
        <w:rPr>
          <w:rFonts w:eastAsia="Times New Roman" w:cs="Times New Roman"/>
          <w:color w:val="000000"/>
        </w:rPr>
        <w:t> </w:t>
      </w:r>
      <w:r w:rsidRPr="00B32EA9">
        <w:rPr>
          <w:rFonts w:eastAsia="Times New Roman" w:cs="Times New Roman"/>
          <w:i/>
          <w:iCs/>
          <w:color w:val="000000"/>
        </w:rPr>
        <w:t>интерес</w:t>
      </w:r>
      <w:r w:rsidRPr="00B32EA9">
        <w:rPr>
          <w:rFonts w:eastAsia="Times New Roman" w:cs="Times New Roman"/>
          <w:color w:val="000000"/>
        </w:rPr>
        <w:t> к чтению, к ведению диалога с автором текста; </w:t>
      </w:r>
      <w:r w:rsidRPr="00B32EA9">
        <w:rPr>
          <w:rFonts w:eastAsia="Times New Roman" w:cs="Times New Roman"/>
          <w:i/>
          <w:iCs/>
          <w:color w:val="000000"/>
        </w:rPr>
        <w:t>потребность</w:t>
      </w:r>
      <w:r w:rsidRPr="00B32EA9">
        <w:rPr>
          <w:rFonts w:eastAsia="Times New Roman" w:cs="Times New Roman"/>
          <w:color w:val="000000"/>
        </w:rPr>
        <w:t> в чтении.</w:t>
      </w:r>
    </w:p>
    <w:p w:rsidR="00172197" w:rsidRPr="00B32EA9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– </w:t>
      </w:r>
      <w:r w:rsidRPr="00B32EA9">
        <w:rPr>
          <w:rFonts w:eastAsia="Times New Roman" w:cs="Times New Roman"/>
          <w:i/>
          <w:iCs/>
          <w:color w:val="000000"/>
        </w:rPr>
        <w:t>осознание и освоение</w:t>
      </w:r>
      <w:r w:rsidRPr="00B32EA9">
        <w:rPr>
          <w:rFonts w:eastAsia="Times New Roman" w:cs="Times New Roman"/>
          <w:color w:val="000000"/>
        </w:rPr>
        <w:t> литературы как части общекультурного наследия России и общемирового культурного наследия;</w:t>
      </w:r>
    </w:p>
    <w:p w:rsidR="00172197" w:rsidRPr="00B32EA9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– </w:t>
      </w:r>
      <w:r w:rsidRPr="00B32EA9">
        <w:rPr>
          <w:rFonts w:eastAsia="Times New Roman" w:cs="Times New Roman"/>
          <w:i/>
          <w:iCs/>
          <w:color w:val="000000"/>
        </w:rPr>
        <w:t>ориентация</w:t>
      </w:r>
      <w:r w:rsidRPr="00B32EA9">
        <w:rPr>
          <w:rFonts w:eastAsia="Times New Roman" w:cs="Times New Roman"/>
          <w:color w:val="000000"/>
        </w:rPr>
        <w:t> в системе моральных норм и ценностей, их присвоение;</w:t>
      </w:r>
    </w:p>
    <w:p w:rsidR="00172197" w:rsidRPr="00B32EA9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– эмоционально положительное </w:t>
      </w:r>
      <w:r w:rsidRPr="00B32EA9">
        <w:rPr>
          <w:rFonts w:eastAsia="Times New Roman" w:cs="Times New Roman"/>
          <w:i/>
          <w:iCs/>
          <w:color w:val="000000"/>
        </w:rPr>
        <w:t>принятие</w:t>
      </w:r>
      <w:r w:rsidRPr="00B32EA9">
        <w:rPr>
          <w:rFonts w:eastAsia="Times New Roman" w:cs="Times New Roman"/>
          <w:color w:val="000000"/>
        </w:rPr>
        <w:t> своей этнической идентичности; </w:t>
      </w:r>
      <w:r w:rsidRPr="00B32EA9">
        <w:rPr>
          <w:rFonts w:eastAsia="Times New Roman" w:cs="Times New Roman"/>
          <w:i/>
          <w:iCs/>
          <w:color w:val="000000"/>
        </w:rPr>
        <w:t xml:space="preserve">уважение и </w:t>
      </w:r>
      <w:r w:rsidRPr="00B32EA9">
        <w:rPr>
          <w:rFonts w:eastAsia="Times New Roman" w:cs="Times New Roman"/>
          <w:i/>
          <w:iCs/>
          <w:color w:val="000000"/>
        </w:rPr>
        <w:lastRenderedPageBreak/>
        <w:t>принятие</w:t>
      </w:r>
      <w:r w:rsidRPr="00B32EA9">
        <w:rPr>
          <w:rFonts w:eastAsia="Times New Roman" w:cs="Times New Roman"/>
          <w:color w:val="000000"/>
        </w:rPr>
        <w:t> других народов России и мира, межэтническая </w:t>
      </w:r>
      <w:r w:rsidRPr="00B32EA9">
        <w:rPr>
          <w:rFonts w:eastAsia="Times New Roman" w:cs="Times New Roman"/>
          <w:i/>
          <w:iCs/>
          <w:color w:val="000000"/>
        </w:rPr>
        <w:t>толерантность</w:t>
      </w:r>
      <w:r w:rsidRPr="00B32EA9">
        <w:rPr>
          <w:rFonts w:eastAsia="Times New Roman" w:cs="Times New Roman"/>
          <w:color w:val="000000"/>
        </w:rPr>
        <w:t>;</w:t>
      </w:r>
    </w:p>
    <w:p w:rsidR="00172197" w:rsidRPr="00B32EA9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– устойчивый познавательный интерес, потребность в чтении.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b/>
          <w:bCs/>
          <w:color w:val="000000"/>
        </w:rPr>
        <w:t>Учащийся получит в</w:t>
      </w:r>
      <w:r w:rsidR="00AE0D5B" w:rsidRPr="00B32EA9">
        <w:rPr>
          <w:rFonts w:eastAsia="Times New Roman" w:cs="Times New Roman"/>
          <w:b/>
          <w:bCs/>
          <w:color w:val="000000"/>
        </w:rPr>
        <w:t>озможность научиться</w:t>
      </w:r>
      <w:r w:rsidRPr="00B32EA9">
        <w:rPr>
          <w:rFonts w:eastAsia="Times New Roman" w:cs="Times New Roman"/>
          <w:b/>
          <w:bCs/>
          <w:color w:val="000000"/>
        </w:rPr>
        <w:t>: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 -оценивания собственную учебную деятельность: свои достижения, самостоятельность, инициативу, ответственность, причины неудач.</w:t>
      </w:r>
    </w:p>
    <w:p w:rsidR="00172197" w:rsidRPr="00B32EA9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– </w:t>
      </w:r>
      <w:r w:rsidRPr="00B32EA9">
        <w:rPr>
          <w:rFonts w:eastAsia="Times New Roman" w:cs="Times New Roman"/>
          <w:i/>
          <w:iCs/>
          <w:color w:val="000000"/>
        </w:rPr>
        <w:t>потребности </w:t>
      </w:r>
      <w:r w:rsidRPr="00B32EA9">
        <w:rPr>
          <w:rFonts w:eastAsia="Times New Roman" w:cs="Times New Roman"/>
          <w:color w:val="000000"/>
        </w:rPr>
        <w:t> в самовыражении через слово.</w:t>
      </w:r>
    </w:p>
    <w:p w:rsidR="00172197" w:rsidRPr="00B32EA9" w:rsidRDefault="00172197" w:rsidP="00AE0D5B">
      <w:pPr>
        <w:shd w:val="clear" w:color="auto" w:fill="FFFFFF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b/>
          <w:bCs/>
          <w:iCs/>
          <w:color w:val="000000"/>
        </w:rPr>
        <w:t>М</w:t>
      </w:r>
      <w:r w:rsidR="00AE0D5B" w:rsidRPr="00B32EA9">
        <w:rPr>
          <w:rFonts w:eastAsia="Times New Roman" w:cs="Times New Roman"/>
          <w:b/>
          <w:bCs/>
          <w:iCs/>
          <w:color w:val="000000"/>
        </w:rPr>
        <w:t>етапредметные результаты.</w:t>
      </w:r>
    </w:p>
    <w:p w:rsidR="00172197" w:rsidRPr="00B32EA9" w:rsidRDefault="00172197" w:rsidP="00707B8C">
      <w:pPr>
        <w:pStyle w:val="a4"/>
        <w:numPr>
          <w:ilvl w:val="0"/>
          <w:numId w:val="8"/>
        </w:numPr>
        <w:shd w:val="clear" w:color="auto" w:fill="FFFFFF"/>
        <w:rPr>
          <w:rFonts w:eastAsia="Times New Roman" w:cs="Times New Roman"/>
          <w:i/>
          <w:color w:val="000000"/>
          <w:szCs w:val="24"/>
        </w:rPr>
      </w:pPr>
      <w:r w:rsidRPr="00B32EA9">
        <w:rPr>
          <w:rFonts w:eastAsia="Times New Roman" w:cs="Times New Roman"/>
          <w:b/>
          <w:bCs/>
          <w:i/>
          <w:color w:val="000000"/>
          <w:szCs w:val="24"/>
        </w:rPr>
        <w:t>Регулятивные</w:t>
      </w:r>
    </w:p>
    <w:p w:rsidR="00172197" w:rsidRPr="00B32EA9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b/>
          <w:bCs/>
          <w:iCs/>
          <w:color w:val="000000"/>
        </w:rPr>
        <w:t>Учащийся научится:</w:t>
      </w:r>
    </w:p>
    <w:p w:rsidR="00172197" w:rsidRPr="00B32EA9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– самостоятельно </w:t>
      </w:r>
      <w:r w:rsidRPr="00B32EA9">
        <w:rPr>
          <w:rFonts w:eastAsia="Times New Roman" w:cs="Times New Roman"/>
          <w:i/>
          <w:iCs/>
          <w:color w:val="000000"/>
        </w:rPr>
        <w:t>формулировать</w:t>
      </w:r>
      <w:r w:rsidRPr="00B32EA9">
        <w:rPr>
          <w:rFonts w:eastAsia="Times New Roman" w:cs="Times New Roman"/>
          <w:color w:val="000000"/>
        </w:rPr>
        <w:t> проблему (тему) и цели урока; способность к целеполаганию, включая постановку новых целей;</w:t>
      </w:r>
    </w:p>
    <w:p w:rsidR="00172197" w:rsidRPr="00B32EA9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– самостоятельно анализировать условия и пути достижения цели;</w:t>
      </w:r>
    </w:p>
    <w:p w:rsidR="00172197" w:rsidRPr="00B32EA9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– самостоятельно </w:t>
      </w:r>
      <w:r w:rsidRPr="00B32EA9">
        <w:rPr>
          <w:rFonts w:eastAsia="Times New Roman" w:cs="Times New Roman"/>
          <w:i/>
          <w:iCs/>
          <w:color w:val="000000"/>
        </w:rPr>
        <w:t>составлять план</w:t>
      </w:r>
      <w:r w:rsidRPr="00B32EA9">
        <w:rPr>
          <w:rFonts w:eastAsia="Times New Roman" w:cs="Times New Roman"/>
          <w:color w:val="000000"/>
        </w:rPr>
        <w:t> решения учебной проблемы;</w:t>
      </w:r>
    </w:p>
    <w:p w:rsidR="00172197" w:rsidRPr="00B32EA9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– </w:t>
      </w:r>
      <w:r w:rsidRPr="00B32EA9">
        <w:rPr>
          <w:rFonts w:eastAsia="Times New Roman" w:cs="Times New Roman"/>
          <w:i/>
          <w:iCs/>
          <w:color w:val="000000"/>
        </w:rPr>
        <w:t>работать</w:t>
      </w:r>
      <w:r w:rsidRPr="00B32EA9">
        <w:rPr>
          <w:rFonts w:eastAsia="Times New Roman" w:cs="Times New Roman"/>
          <w:color w:val="000000"/>
        </w:rPr>
        <w:t> по плану, сверяя свои действия с целью, </w:t>
      </w:r>
      <w:r w:rsidRPr="00B32EA9">
        <w:rPr>
          <w:rFonts w:eastAsia="Times New Roman" w:cs="Times New Roman"/>
          <w:i/>
          <w:iCs/>
          <w:color w:val="000000"/>
        </w:rPr>
        <w:t>прогнозировать</w:t>
      </w:r>
      <w:proofErr w:type="gramStart"/>
      <w:r w:rsidRPr="00B32EA9">
        <w:rPr>
          <w:rFonts w:eastAsia="Times New Roman" w:cs="Times New Roman"/>
          <w:i/>
          <w:iCs/>
          <w:color w:val="000000"/>
        </w:rPr>
        <w:t>,к</w:t>
      </w:r>
      <w:proofErr w:type="gramEnd"/>
      <w:r w:rsidRPr="00B32EA9">
        <w:rPr>
          <w:rFonts w:eastAsia="Times New Roman" w:cs="Times New Roman"/>
          <w:i/>
          <w:iCs/>
          <w:color w:val="000000"/>
        </w:rPr>
        <w:t>орректировать</w:t>
      </w:r>
      <w:r w:rsidRPr="00B32EA9">
        <w:rPr>
          <w:rFonts w:eastAsia="Times New Roman" w:cs="Times New Roman"/>
          <w:color w:val="000000"/>
        </w:rPr>
        <w:t> свою деятельность;</w:t>
      </w:r>
    </w:p>
    <w:p w:rsidR="00172197" w:rsidRPr="00B32EA9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– в диалоге с учителем </w:t>
      </w:r>
      <w:r w:rsidRPr="00B32EA9">
        <w:rPr>
          <w:rFonts w:eastAsia="Times New Roman" w:cs="Times New Roman"/>
          <w:i/>
          <w:iCs/>
          <w:color w:val="000000"/>
        </w:rPr>
        <w:t>вырабатывать</w:t>
      </w:r>
      <w:r w:rsidRPr="00B32EA9">
        <w:rPr>
          <w:rFonts w:eastAsia="Times New Roman" w:cs="Times New Roman"/>
          <w:color w:val="000000"/>
        </w:rPr>
        <w:t> критерии оценки и </w:t>
      </w:r>
      <w:r w:rsidRPr="00B32EA9">
        <w:rPr>
          <w:rFonts w:eastAsia="Times New Roman" w:cs="Times New Roman"/>
          <w:i/>
          <w:iCs/>
          <w:color w:val="000000"/>
        </w:rPr>
        <w:t>определять</w:t>
      </w:r>
      <w:r w:rsidRPr="00B32EA9">
        <w:rPr>
          <w:rFonts w:eastAsia="Times New Roman" w:cs="Times New Roman"/>
          <w:color w:val="000000"/>
        </w:rPr>
        <w:t> степень успешности своей работы и работы других в соответствии с этими критериями.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b/>
          <w:bCs/>
          <w:color w:val="000000"/>
        </w:rPr>
        <w:t>Учащийся  получит возможность научиться: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Адекватной оценке трудностей.</w:t>
      </w:r>
    </w:p>
    <w:p w:rsidR="00172197" w:rsidRPr="00B32EA9" w:rsidRDefault="00172197" w:rsidP="00CC293F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Адекватной оценке своих возможностей.</w:t>
      </w:r>
    </w:p>
    <w:p w:rsidR="00172197" w:rsidRPr="00B32EA9" w:rsidRDefault="00172197" w:rsidP="00707B8C">
      <w:pPr>
        <w:pStyle w:val="a4"/>
        <w:numPr>
          <w:ilvl w:val="0"/>
          <w:numId w:val="8"/>
        </w:numPr>
        <w:shd w:val="clear" w:color="auto" w:fill="FFFFFF"/>
        <w:rPr>
          <w:rFonts w:eastAsia="Times New Roman" w:cs="Times New Roman"/>
          <w:i/>
          <w:color w:val="000000"/>
          <w:szCs w:val="24"/>
        </w:rPr>
      </w:pPr>
      <w:r w:rsidRPr="00B32EA9">
        <w:rPr>
          <w:rFonts w:eastAsia="Times New Roman" w:cs="Times New Roman"/>
          <w:b/>
          <w:bCs/>
          <w:i/>
          <w:color w:val="000000"/>
          <w:szCs w:val="24"/>
        </w:rPr>
        <w:t>Познавательные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b/>
          <w:bCs/>
          <w:color w:val="000000"/>
        </w:rPr>
        <w:t>Учащийся научится: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- осуществлять поиск необходимой информации для выполнения учебных заданий с использованием учебной и дополнительной литературы (включая электронные, цифровые) в открытом информационном пространстве, в т.ч. контролируемом пространстве Интернета;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- осуществлять запись (фиксацию) указанной учителем информации, в том числе с помощью инструментов ИКТ;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- строить сообщения в устной и письменной форме;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- ориентироваться на разнообразие способов решения задач;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- воспринимать и анализировать сообщения и важнейшие их компоненты – тексты;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- анализировать изучаемые объекты с выделением существенных и несущественных признаков;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- осуществлять синтез как составление целого из частей;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 xml:space="preserve">- проводить сравнение, </w:t>
      </w:r>
      <w:proofErr w:type="spellStart"/>
      <w:r w:rsidRPr="00B32EA9">
        <w:rPr>
          <w:rFonts w:eastAsia="Times New Roman" w:cs="Times New Roman"/>
          <w:color w:val="000000"/>
        </w:rPr>
        <w:t>сериацию</w:t>
      </w:r>
      <w:proofErr w:type="spellEnd"/>
      <w:r w:rsidRPr="00B32EA9">
        <w:rPr>
          <w:rFonts w:eastAsia="Times New Roman" w:cs="Times New Roman"/>
          <w:color w:val="000000"/>
        </w:rPr>
        <w:t xml:space="preserve"> и классификацию изученных объектов по заданным критериям;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- устанавливать причинно-следственные связи в изучаемом круге явлений;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- строить рассуждения в форме связи простых суждений об объекте, его строении, свойствах и связях;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- обобщать (самостоятельно выделять ряд или класс объектов);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- подводить анализируемые объекты (явления) под понятие на основе распознавания объектов,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- устанавливать аналогии.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b/>
          <w:bCs/>
          <w:color w:val="000000"/>
        </w:rPr>
        <w:t>Ученик получит возможность научиться: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- осуществлять расширенный поиск информации в соответствии с заданиями учителя с использованием ресурсов библиотек и сети Интернет;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- записывать, фиксировать информацию с помощью инструментов ИКТ;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- создавать и преобразовывать схемы для решения учебных задач;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- осознанно и произвольно строить сообщения в устной и письменной форме;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- осуществлять выбор наиболее эффективных способов решения учебных задач в зависимости от конкретных условий;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- осуществлять синтез как составление целого из частей, самостоятельно достраивая и восполняя недостающие компоненты;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 xml:space="preserve">- осуществлять сравнение, </w:t>
      </w:r>
      <w:proofErr w:type="spellStart"/>
      <w:r w:rsidRPr="00B32EA9">
        <w:rPr>
          <w:rFonts w:eastAsia="Times New Roman" w:cs="Times New Roman"/>
          <w:color w:val="000000"/>
        </w:rPr>
        <w:t>сериацию</w:t>
      </w:r>
      <w:proofErr w:type="spellEnd"/>
      <w:r w:rsidRPr="00B32EA9">
        <w:rPr>
          <w:rFonts w:eastAsia="Times New Roman" w:cs="Times New Roman"/>
          <w:color w:val="000000"/>
        </w:rPr>
        <w:t xml:space="preserve"> и классификацию изученных объектов по самостоятельно выделенным основаниям (критериям);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lastRenderedPageBreak/>
        <w:t xml:space="preserve">- строить </w:t>
      </w:r>
      <w:proofErr w:type="gramStart"/>
      <w:r w:rsidRPr="00B32EA9">
        <w:rPr>
          <w:rFonts w:eastAsia="Times New Roman" w:cs="Times New Roman"/>
          <w:color w:val="000000"/>
        </w:rPr>
        <w:t>логическое рассуждение</w:t>
      </w:r>
      <w:proofErr w:type="gramEnd"/>
      <w:r w:rsidRPr="00B32EA9">
        <w:rPr>
          <w:rFonts w:eastAsia="Times New Roman" w:cs="Times New Roman"/>
          <w:color w:val="000000"/>
        </w:rPr>
        <w:t>, включающее установление причинно-следственных связей;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- произвольно и осознанно владеть общими приемами решения учебных задач.</w:t>
      </w:r>
    </w:p>
    <w:p w:rsidR="00172197" w:rsidRPr="00B32EA9" w:rsidRDefault="00172197" w:rsidP="00707B8C">
      <w:pPr>
        <w:pStyle w:val="a4"/>
        <w:numPr>
          <w:ilvl w:val="0"/>
          <w:numId w:val="8"/>
        </w:numPr>
        <w:shd w:val="clear" w:color="auto" w:fill="FFFFFF"/>
        <w:rPr>
          <w:rFonts w:eastAsia="Times New Roman" w:cs="Times New Roman"/>
          <w:i/>
          <w:color w:val="000000"/>
          <w:szCs w:val="24"/>
        </w:rPr>
      </w:pPr>
      <w:r w:rsidRPr="00B32EA9">
        <w:rPr>
          <w:rFonts w:eastAsia="Times New Roman" w:cs="Times New Roman"/>
          <w:b/>
          <w:bCs/>
          <w:i/>
          <w:color w:val="000000"/>
          <w:szCs w:val="24"/>
        </w:rPr>
        <w:t>Коммуникативные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b/>
          <w:bCs/>
          <w:color w:val="000000"/>
        </w:rPr>
        <w:t>Ученик научится: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- работать в группе;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- осуществлять коммуникативную рефлексию как осознание оснований собственных действий и действий партнёра.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b/>
          <w:bCs/>
          <w:color w:val="000000"/>
        </w:rPr>
        <w:t>Ученик получит возможность научиться: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- оказывать поддержку и содействие тем, от кого зависит достижений целей в совместной деятельности;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- осуществлять коммуникативную рефлексию;</w:t>
      </w:r>
    </w:p>
    <w:p w:rsidR="00172197" w:rsidRPr="00B32EA9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– </w:t>
      </w:r>
      <w:r w:rsidRPr="00B32EA9">
        <w:rPr>
          <w:rFonts w:eastAsia="Times New Roman" w:cs="Times New Roman"/>
          <w:i/>
          <w:iCs/>
          <w:color w:val="000000"/>
        </w:rPr>
        <w:t>учитывать</w:t>
      </w:r>
      <w:r w:rsidRPr="00B32EA9">
        <w:rPr>
          <w:rFonts w:eastAsia="Times New Roman" w:cs="Times New Roman"/>
          <w:color w:val="000000"/>
        </w:rPr>
        <w:t> разные мнения и стремиться к координации различных позиций в сотрудничестве;</w:t>
      </w:r>
    </w:p>
    <w:p w:rsidR="00172197" w:rsidRPr="00B32EA9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– </w:t>
      </w:r>
      <w:r w:rsidRPr="00B32EA9">
        <w:rPr>
          <w:rFonts w:eastAsia="Times New Roman" w:cs="Times New Roman"/>
          <w:i/>
          <w:iCs/>
          <w:color w:val="000000"/>
        </w:rPr>
        <w:t>уметь</w:t>
      </w:r>
      <w:r w:rsidRPr="00B32EA9">
        <w:rPr>
          <w:rFonts w:eastAsia="Times New Roman" w:cs="Times New Roman"/>
          <w:color w:val="000000"/>
        </w:rPr>
        <w:t> 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172197" w:rsidRPr="00B32EA9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– </w:t>
      </w:r>
      <w:r w:rsidRPr="00B32EA9">
        <w:rPr>
          <w:rFonts w:eastAsia="Times New Roman" w:cs="Times New Roman"/>
          <w:i/>
          <w:iCs/>
          <w:color w:val="000000"/>
        </w:rPr>
        <w:t>уметь</w:t>
      </w:r>
      <w:r w:rsidRPr="00B32EA9">
        <w:rPr>
          <w:rFonts w:eastAsia="Times New Roman" w:cs="Times New Roman"/>
          <w:color w:val="000000"/>
        </w:rPr>
        <w:t> устанавливать и сравнивать разные точки зрения прежде, чем принимать решения и делать выборы;</w:t>
      </w:r>
    </w:p>
    <w:p w:rsidR="00172197" w:rsidRPr="00B32EA9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– </w:t>
      </w:r>
      <w:r w:rsidRPr="00B32EA9">
        <w:rPr>
          <w:rFonts w:eastAsia="Times New Roman" w:cs="Times New Roman"/>
          <w:i/>
          <w:iCs/>
          <w:color w:val="000000"/>
        </w:rPr>
        <w:t>уметь</w:t>
      </w:r>
      <w:r w:rsidRPr="00B32EA9">
        <w:rPr>
          <w:rFonts w:eastAsia="Times New Roman" w:cs="Times New Roman"/>
          <w:color w:val="000000"/>
        </w:rPr>
        <w:t> договариваться и приходить к общему решению в совместной деятельности, в том числе в ситуации столкновения интересов;</w:t>
      </w:r>
    </w:p>
    <w:p w:rsidR="00172197" w:rsidRPr="00B32EA9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– </w:t>
      </w:r>
      <w:r w:rsidRPr="00B32EA9">
        <w:rPr>
          <w:rFonts w:eastAsia="Times New Roman" w:cs="Times New Roman"/>
          <w:i/>
          <w:iCs/>
          <w:color w:val="000000"/>
        </w:rPr>
        <w:t>уметь</w:t>
      </w:r>
      <w:r w:rsidRPr="00B32EA9">
        <w:rPr>
          <w:rFonts w:eastAsia="Times New Roman" w:cs="Times New Roman"/>
          <w:color w:val="000000"/>
        </w:rPr>
        <w:t> задавать вопросы, необходимые для организации собственной деятельности и сотрудничества с партнёром;</w:t>
      </w:r>
    </w:p>
    <w:p w:rsidR="00172197" w:rsidRPr="00B32EA9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– </w:t>
      </w:r>
      <w:r w:rsidRPr="00B32EA9">
        <w:rPr>
          <w:rFonts w:eastAsia="Times New Roman" w:cs="Times New Roman"/>
          <w:i/>
          <w:iCs/>
          <w:color w:val="000000"/>
        </w:rPr>
        <w:t>уметь</w:t>
      </w:r>
      <w:r w:rsidRPr="00B32EA9">
        <w:rPr>
          <w:rFonts w:eastAsia="Times New Roman" w:cs="Times New Roman"/>
          <w:color w:val="000000"/>
        </w:rPr>
        <w:t> осуществлять взаимный контроль и оказывать в сотрудничестве необходимую взаимопомощь;</w:t>
      </w:r>
    </w:p>
    <w:p w:rsidR="00172197" w:rsidRPr="00B32EA9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– </w:t>
      </w:r>
      <w:r w:rsidRPr="00B32EA9">
        <w:rPr>
          <w:rFonts w:eastAsia="Times New Roman" w:cs="Times New Roman"/>
          <w:i/>
          <w:iCs/>
          <w:color w:val="000000"/>
        </w:rPr>
        <w:t>осознавать</w:t>
      </w:r>
      <w:r w:rsidRPr="00B32EA9">
        <w:rPr>
          <w:rFonts w:eastAsia="Times New Roman" w:cs="Times New Roman"/>
          <w:color w:val="000000"/>
        </w:rPr>
        <w:t> важность коммуникативных умений в жизни человека;</w:t>
      </w:r>
    </w:p>
    <w:p w:rsidR="00172197" w:rsidRPr="00B32EA9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– </w:t>
      </w:r>
      <w:r w:rsidRPr="00B32EA9">
        <w:rPr>
          <w:rFonts w:eastAsia="Times New Roman" w:cs="Times New Roman"/>
          <w:i/>
          <w:iCs/>
          <w:color w:val="000000"/>
        </w:rPr>
        <w:t>оформлять</w:t>
      </w:r>
      <w:r w:rsidRPr="00B32EA9">
        <w:rPr>
          <w:rFonts w:eastAsia="Times New Roman" w:cs="Times New Roman"/>
          <w:color w:val="000000"/>
        </w:rPr>
        <w:t> свои мысли в устной и письменной форме с учётом речевой ситуации</w:t>
      </w:r>
      <w:proofErr w:type="gramStart"/>
      <w:r w:rsidRPr="00B32EA9">
        <w:rPr>
          <w:rFonts w:eastAsia="Times New Roman" w:cs="Times New Roman"/>
          <w:color w:val="000000"/>
        </w:rPr>
        <w:t>;</w:t>
      </w:r>
      <w:r w:rsidRPr="00B32EA9">
        <w:rPr>
          <w:rFonts w:eastAsia="Times New Roman" w:cs="Times New Roman"/>
          <w:i/>
          <w:iCs/>
          <w:color w:val="000000"/>
        </w:rPr>
        <w:t>с</w:t>
      </w:r>
      <w:proofErr w:type="gramEnd"/>
      <w:r w:rsidRPr="00B32EA9">
        <w:rPr>
          <w:rFonts w:eastAsia="Times New Roman" w:cs="Times New Roman"/>
          <w:i/>
          <w:iCs/>
          <w:color w:val="000000"/>
        </w:rPr>
        <w:t>оздавать</w:t>
      </w:r>
      <w:r w:rsidRPr="00B32EA9">
        <w:rPr>
          <w:rFonts w:eastAsia="Times New Roman" w:cs="Times New Roman"/>
          <w:color w:val="000000"/>
        </w:rPr>
        <w:t> тексты различного типа, стиля, жанра;</w:t>
      </w:r>
    </w:p>
    <w:p w:rsidR="00172197" w:rsidRPr="00B32EA9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– </w:t>
      </w:r>
      <w:r w:rsidRPr="00B32EA9">
        <w:rPr>
          <w:rFonts w:eastAsia="Times New Roman" w:cs="Times New Roman"/>
          <w:i/>
          <w:iCs/>
          <w:color w:val="000000"/>
        </w:rPr>
        <w:t>оценивать</w:t>
      </w:r>
      <w:r w:rsidRPr="00B32EA9">
        <w:rPr>
          <w:rFonts w:eastAsia="Times New Roman" w:cs="Times New Roman"/>
          <w:color w:val="000000"/>
        </w:rPr>
        <w:t> и редактировать устное и письменное речевое высказывание;</w:t>
      </w:r>
    </w:p>
    <w:p w:rsidR="00172197" w:rsidRPr="00B32EA9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– </w:t>
      </w:r>
      <w:r w:rsidRPr="00B32EA9">
        <w:rPr>
          <w:rFonts w:eastAsia="Times New Roman" w:cs="Times New Roman"/>
          <w:i/>
          <w:iCs/>
          <w:color w:val="000000"/>
        </w:rPr>
        <w:t>адекватно использовать</w:t>
      </w:r>
      <w:r w:rsidRPr="00B32EA9">
        <w:rPr>
          <w:rFonts w:eastAsia="Times New Roman" w:cs="Times New Roman"/>
          <w:color w:val="000000"/>
        </w:rPr>
        <w:t> 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 w:rsidR="00172197" w:rsidRPr="00B32EA9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– </w:t>
      </w:r>
      <w:r w:rsidRPr="00B32EA9">
        <w:rPr>
          <w:rFonts w:eastAsia="Times New Roman" w:cs="Times New Roman"/>
          <w:i/>
          <w:iCs/>
          <w:color w:val="000000"/>
        </w:rPr>
        <w:t>высказывать</w:t>
      </w:r>
      <w:r w:rsidRPr="00B32EA9">
        <w:rPr>
          <w:rFonts w:eastAsia="Times New Roman" w:cs="Times New Roman"/>
          <w:color w:val="000000"/>
        </w:rPr>
        <w:t> и </w:t>
      </w:r>
      <w:r w:rsidRPr="00B32EA9">
        <w:rPr>
          <w:rFonts w:eastAsia="Times New Roman" w:cs="Times New Roman"/>
          <w:i/>
          <w:iCs/>
          <w:color w:val="000000"/>
        </w:rPr>
        <w:t>обосновывать</w:t>
      </w:r>
      <w:r w:rsidRPr="00B32EA9">
        <w:rPr>
          <w:rFonts w:eastAsia="Times New Roman" w:cs="Times New Roman"/>
          <w:color w:val="000000"/>
        </w:rPr>
        <w:t> свою точку зрения;</w:t>
      </w:r>
    </w:p>
    <w:p w:rsidR="00172197" w:rsidRPr="00B32EA9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– </w:t>
      </w:r>
      <w:r w:rsidRPr="00B32EA9">
        <w:rPr>
          <w:rFonts w:eastAsia="Times New Roman" w:cs="Times New Roman"/>
          <w:i/>
          <w:iCs/>
          <w:color w:val="000000"/>
        </w:rPr>
        <w:t>слушать</w:t>
      </w:r>
      <w:r w:rsidRPr="00B32EA9">
        <w:rPr>
          <w:rFonts w:eastAsia="Times New Roman" w:cs="Times New Roman"/>
          <w:color w:val="000000"/>
        </w:rPr>
        <w:t> и </w:t>
      </w:r>
      <w:r w:rsidRPr="00B32EA9">
        <w:rPr>
          <w:rFonts w:eastAsia="Times New Roman" w:cs="Times New Roman"/>
          <w:i/>
          <w:iCs/>
          <w:color w:val="000000"/>
        </w:rPr>
        <w:t>слышать</w:t>
      </w:r>
      <w:r w:rsidRPr="00B32EA9">
        <w:rPr>
          <w:rFonts w:eastAsia="Times New Roman" w:cs="Times New Roman"/>
          <w:color w:val="000000"/>
        </w:rPr>
        <w:t> других, пытаться принимать иную точку зрения, быть готовым корректировать свою точку зрения;</w:t>
      </w:r>
    </w:p>
    <w:p w:rsidR="00172197" w:rsidRPr="00B32EA9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– </w:t>
      </w:r>
      <w:r w:rsidRPr="00B32EA9">
        <w:rPr>
          <w:rFonts w:eastAsia="Times New Roman" w:cs="Times New Roman"/>
          <w:i/>
          <w:iCs/>
          <w:color w:val="000000"/>
        </w:rPr>
        <w:t>выступать</w:t>
      </w:r>
      <w:r w:rsidRPr="00B32EA9">
        <w:rPr>
          <w:rFonts w:eastAsia="Times New Roman" w:cs="Times New Roman"/>
          <w:color w:val="000000"/>
        </w:rPr>
        <w:t> перед аудиторией сверстников с сообщениями;</w:t>
      </w:r>
    </w:p>
    <w:p w:rsidR="00172197" w:rsidRPr="00B32EA9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– </w:t>
      </w:r>
      <w:r w:rsidRPr="00B32EA9">
        <w:rPr>
          <w:rFonts w:eastAsia="Times New Roman" w:cs="Times New Roman"/>
          <w:i/>
          <w:iCs/>
          <w:color w:val="000000"/>
        </w:rPr>
        <w:t>договариваться</w:t>
      </w:r>
      <w:r w:rsidRPr="00B32EA9">
        <w:rPr>
          <w:rFonts w:eastAsia="Times New Roman" w:cs="Times New Roman"/>
          <w:color w:val="000000"/>
        </w:rPr>
        <w:t> и приходить к общему решению в совместной деятельности;</w:t>
      </w:r>
    </w:p>
    <w:p w:rsidR="00172197" w:rsidRPr="00B32EA9" w:rsidRDefault="00172197" w:rsidP="00172197">
      <w:pPr>
        <w:shd w:val="clear" w:color="auto" w:fill="FFFFFF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– </w:t>
      </w:r>
      <w:r w:rsidRPr="00B32EA9">
        <w:rPr>
          <w:rFonts w:eastAsia="Times New Roman" w:cs="Times New Roman"/>
          <w:i/>
          <w:iCs/>
          <w:color w:val="000000"/>
        </w:rPr>
        <w:t>задавать вопросы</w:t>
      </w:r>
    </w:p>
    <w:p w:rsidR="00172197" w:rsidRPr="00B32EA9" w:rsidRDefault="00172197" w:rsidP="00AE0D5B">
      <w:pPr>
        <w:shd w:val="clear" w:color="auto" w:fill="FFFFFF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b/>
          <w:bCs/>
          <w:color w:val="000000"/>
        </w:rPr>
        <w:t>П</w:t>
      </w:r>
      <w:r w:rsidR="00AE0D5B" w:rsidRPr="00B32EA9">
        <w:rPr>
          <w:rFonts w:eastAsia="Times New Roman" w:cs="Times New Roman"/>
          <w:b/>
          <w:bCs/>
          <w:color w:val="000000"/>
        </w:rPr>
        <w:t>редметные результаты.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b/>
          <w:bCs/>
          <w:color w:val="000000"/>
        </w:rPr>
        <w:t>Учащийся  научится: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- 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интерпретировать прочитанное, устанавливать поле читательских ассоциаций, отбирать произведения для чтения;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- воспринимать художественный текст как произведение искусства, послание автора читателю, современнику и потомку;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proofErr w:type="gramStart"/>
      <w:r w:rsidRPr="00B32EA9">
        <w:rPr>
          <w:rFonts w:eastAsia="Times New Roman" w:cs="Times New Roman"/>
          <w:color w:val="000000"/>
        </w:rPr>
        <w:t>- определять для себя актуальную и перспективную цели чтения художественной литературы; выбирать произведения для самостоятельного чтения;</w:t>
      </w:r>
      <w:proofErr w:type="gramEnd"/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- выявлять и интерпретировать авторскую позицию, определяя своё к ней отношение, и на этой основе формировать собственные ценностные ориентации;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- определять актуальность произведений для читателей разных поколений и вступать в диалог с другими читателями;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 xml:space="preserve">- анализировать и истолковывать произведения разной жанровой природы, аргументировано формулируя своё отношение к </w:t>
      </w:r>
      <w:proofErr w:type="gramStart"/>
      <w:r w:rsidRPr="00B32EA9">
        <w:rPr>
          <w:rFonts w:eastAsia="Times New Roman" w:cs="Times New Roman"/>
          <w:color w:val="000000"/>
        </w:rPr>
        <w:t>прочитанному</w:t>
      </w:r>
      <w:proofErr w:type="gramEnd"/>
      <w:r w:rsidRPr="00B32EA9">
        <w:rPr>
          <w:rFonts w:eastAsia="Times New Roman" w:cs="Times New Roman"/>
          <w:color w:val="000000"/>
        </w:rPr>
        <w:t>;</w:t>
      </w:r>
    </w:p>
    <w:p w:rsidR="00BA6B22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lastRenderedPageBreak/>
        <w:t>- создавать собственный текст аналитического и интерпретирующего характера в различных форматах;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- работать с разными источниками информации и владеть основными способами её обработки и презентации.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b/>
          <w:bCs/>
          <w:color w:val="000000"/>
        </w:rPr>
        <w:t>Учащийся  получит возможность научиться: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- выбирать путь анализа произведения, адекватный жанрово-родовой природе художественного текста;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- дифференцировать элементы поэтики художественного текста, видеть их художественную и смысловую функцию;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- сопоставлять «чужие» тексты интерпретирующего характера, аргументировано оценивать их;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- оценивать интерпретацию художественного текста, созданную средствами других искусств;</w:t>
      </w:r>
    </w:p>
    <w:p w:rsidR="00172197" w:rsidRPr="00B32EA9" w:rsidRDefault="00172197" w:rsidP="00172197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- 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</w:t>
      </w:r>
    </w:p>
    <w:p w:rsidR="00CC293F" w:rsidRPr="00B32EA9" w:rsidRDefault="00172197" w:rsidP="007743B6">
      <w:pPr>
        <w:shd w:val="clear" w:color="auto" w:fill="FFFFFF"/>
        <w:jc w:val="both"/>
        <w:rPr>
          <w:rFonts w:eastAsia="Times New Roman" w:cs="Times New Roman"/>
          <w:color w:val="000000"/>
        </w:rPr>
      </w:pPr>
      <w:r w:rsidRPr="00B32EA9">
        <w:rPr>
          <w:rFonts w:eastAsia="Times New Roman" w:cs="Times New Roman"/>
          <w:color w:val="000000"/>
        </w:rPr>
        <w:t>- 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</w:t>
      </w:r>
    </w:p>
    <w:p w:rsidR="00B53AB4" w:rsidRPr="00B32EA9" w:rsidRDefault="00B53AB4" w:rsidP="008D5C55">
      <w:pPr>
        <w:jc w:val="center"/>
        <w:rPr>
          <w:rFonts w:cs="Times New Roman"/>
          <w:b/>
        </w:rPr>
      </w:pPr>
    </w:p>
    <w:p w:rsidR="0009463C" w:rsidRPr="00B32EA9" w:rsidRDefault="0009463C" w:rsidP="008D5C55">
      <w:pPr>
        <w:jc w:val="center"/>
        <w:rPr>
          <w:rFonts w:cs="Times New Roman"/>
          <w:b/>
        </w:rPr>
      </w:pPr>
    </w:p>
    <w:p w:rsidR="00B32EA9" w:rsidRPr="00B32EA9" w:rsidRDefault="00B32EA9" w:rsidP="00B32EA9">
      <w:pPr>
        <w:ind w:firstLine="709"/>
        <w:jc w:val="center"/>
        <w:rPr>
          <w:rFonts w:cs="Times New Roman"/>
          <w:b/>
        </w:rPr>
      </w:pPr>
      <w:r w:rsidRPr="00B32EA9">
        <w:rPr>
          <w:rFonts w:cs="Times New Roman"/>
          <w:b/>
        </w:rPr>
        <w:t>Учебно-тематический план.</w:t>
      </w:r>
    </w:p>
    <w:p w:rsidR="00B32EA9" w:rsidRPr="00B32EA9" w:rsidRDefault="00B32EA9" w:rsidP="00B32EA9">
      <w:pPr>
        <w:ind w:firstLine="709"/>
        <w:jc w:val="both"/>
        <w:rPr>
          <w:rFonts w:cs="Times New Roman"/>
          <w:b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6237"/>
        <w:gridCol w:w="2268"/>
      </w:tblGrid>
      <w:tr w:rsidR="00B32EA9" w:rsidRPr="00B32EA9" w:rsidTr="00B32EA9">
        <w:tc>
          <w:tcPr>
            <w:tcW w:w="6237" w:type="dxa"/>
          </w:tcPr>
          <w:p w:rsidR="00B32EA9" w:rsidRPr="00B32EA9" w:rsidRDefault="00B32EA9" w:rsidP="008D2754">
            <w:pPr>
              <w:jc w:val="both"/>
              <w:rPr>
                <w:rFonts w:cs="Times New Roman"/>
                <w:b/>
              </w:rPr>
            </w:pPr>
            <w:r w:rsidRPr="00B32EA9">
              <w:rPr>
                <w:rFonts w:cs="Times New Roman"/>
                <w:b/>
              </w:rPr>
              <w:t xml:space="preserve">Содержание </w:t>
            </w:r>
          </w:p>
        </w:tc>
        <w:tc>
          <w:tcPr>
            <w:tcW w:w="2268" w:type="dxa"/>
          </w:tcPr>
          <w:p w:rsidR="00B32EA9" w:rsidRPr="00B32EA9" w:rsidRDefault="00B32EA9" w:rsidP="008D2754">
            <w:pPr>
              <w:jc w:val="both"/>
              <w:rPr>
                <w:rFonts w:cs="Times New Roman"/>
                <w:b/>
              </w:rPr>
            </w:pPr>
            <w:r w:rsidRPr="00B32EA9">
              <w:rPr>
                <w:rFonts w:cs="Times New Roman"/>
                <w:b/>
              </w:rPr>
              <w:t>Кол-во часов</w:t>
            </w:r>
          </w:p>
        </w:tc>
      </w:tr>
      <w:tr w:rsidR="00B32EA9" w:rsidRPr="00B32EA9" w:rsidTr="00B32EA9">
        <w:tc>
          <w:tcPr>
            <w:tcW w:w="6237" w:type="dxa"/>
          </w:tcPr>
          <w:p w:rsidR="00B32EA9" w:rsidRPr="00B32EA9" w:rsidRDefault="00B32EA9" w:rsidP="008D2754">
            <w:pPr>
              <w:jc w:val="both"/>
              <w:rPr>
                <w:rFonts w:cs="Times New Roman"/>
                <w:b/>
              </w:rPr>
            </w:pPr>
            <w:r w:rsidRPr="00B32EA9">
              <w:rPr>
                <w:rFonts w:cs="Times New Roman"/>
                <w:b/>
              </w:rPr>
              <w:t>Введение</w:t>
            </w:r>
          </w:p>
        </w:tc>
        <w:tc>
          <w:tcPr>
            <w:tcW w:w="2268" w:type="dxa"/>
          </w:tcPr>
          <w:p w:rsidR="00B32EA9" w:rsidRPr="00B32EA9" w:rsidRDefault="00B32EA9" w:rsidP="008D2754">
            <w:pPr>
              <w:jc w:val="center"/>
              <w:rPr>
                <w:rFonts w:cs="Times New Roman"/>
              </w:rPr>
            </w:pPr>
          </w:p>
        </w:tc>
      </w:tr>
      <w:tr w:rsidR="00B32EA9" w:rsidRPr="00B32EA9" w:rsidTr="00B32EA9">
        <w:tc>
          <w:tcPr>
            <w:tcW w:w="6237" w:type="dxa"/>
          </w:tcPr>
          <w:p w:rsidR="00B32EA9" w:rsidRPr="00B32EA9" w:rsidRDefault="00B32EA9" w:rsidP="008D2754">
            <w:pPr>
              <w:jc w:val="both"/>
              <w:rPr>
                <w:rFonts w:cs="Times New Roman"/>
                <w:b/>
              </w:rPr>
            </w:pPr>
            <w:r w:rsidRPr="00B32EA9">
              <w:rPr>
                <w:rFonts w:cs="Times New Roman"/>
                <w:b/>
              </w:rPr>
              <w:t>Древнерусская литература</w:t>
            </w:r>
          </w:p>
        </w:tc>
        <w:tc>
          <w:tcPr>
            <w:tcW w:w="2268" w:type="dxa"/>
          </w:tcPr>
          <w:p w:rsidR="00B32EA9" w:rsidRPr="00B32EA9" w:rsidRDefault="00B32EA9" w:rsidP="008D2754">
            <w:pPr>
              <w:jc w:val="center"/>
              <w:rPr>
                <w:rFonts w:cs="Times New Roman"/>
              </w:rPr>
            </w:pPr>
          </w:p>
        </w:tc>
      </w:tr>
      <w:tr w:rsidR="00B32EA9" w:rsidRPr="00B32EA9" w:rsidTr="00B32EA9">
        <w:trPr>
          <w:trHeight w:val="252"/>
        </w:trPr>
        <w:tc>
          <w:tcPr>
            <w:tcW w:w="6237" w:type="dxa"/>
          </w:tcPr>
          <w:p w:rsidR="00B32EA9" w:rsidRPr="00B32EA9" w:rsidRDefault="00B32EA9" w:rsidP="008D2754">
            <w:pPr>
              <w:jc w:val="both"/>
              <w:rPr>
                <w:rFonts w:cs="Times New Roman"/>
                <w:b/>
              </w:rPr>
            </w:pPr>
            <w:r w:rsidRPr="00B32EA9">
              <w:rPr>
                <w:rFonts w:eastAsia="Times New Roman" w:cs="Times New Roman"/>
                <w:b/>
                <w:bCs/>
                <w:color w:val="000000"/>
              </w:rPr>
              <w:t>Из русской литературы XVIII века</w:t>
            </w:r>
          </w:p>
        </w:tc>
        <w:tc>
          <w:tcPr>
            <w:tcW w:w="2268" w:type="dxa"/>
          </w:tcPr>
          <w:p w:rsidR="00B32EA9" w:rsidRPr="00B32EA9" w:rsidRDefault="00B32EA9" w:rsidP="008D2754">
            <w:pPr>
              <w:jc w:val="center"/>
              <w:rPr>
                <w:rFonts w:cs="Times New Roman"/>
              </w:rPr>
            </w:pPr>
          </w:p>
        </w:tc>
      </w:tr>
      <w:tr w:rsidR="00B32EA9" w:rsidRPr="00B32EA9" w:rsidTr="00B32EA9">
        <w:trPr>
          <w:trHeight w:val="252"/>
        </w:trPr>
        <w:tc>
          <w:tcPr>
            <w:tcW w:w="6237" w:type="dxa"/>
          </w:tcPr>
          <w:p w:rsidR="00B32EA9" w:rsidRPr="00B32EA9" w:rsidRDefault="00B32EA9" w:rsidP="008D2754">
            <w:pPr>
              <w:jc w:val="both"/>
              <w:rPr>
                <w:rFonts w:cs="Times New Roman"/>
                <w:b/>
              </w:rPr>
            </w:pPr>
            <w:r w:rsidRPr="00B32EA9">
              <w:rPr>
                <w:rFonts w:eastAsia="Times New Roman" w:cs="Times New Roman"/>
                <w:b/>
                <w:bCs/>
                <w:color w:val="000000"/>
              </w:rPr>
              <w:t>Из литературы XIX века</w:t>
            </w:r>
          </w:p>
        </w:tc>
        <w:tc>
          <w:tcPr>
            <w:tcW w:w="2268" w:type="dxa"/>
          </w:tcPr>
          <w:p w:rsidR="00B32EA9" w:rsidRPr="00B32EA9" w:rsidRDefault="00B32EA9" w:rsidP="008D2754">
            <w:pPr>
              <w:jc w:val="center"/>
              <w:rPr>
                <w:rFonts w:cs="Times New Roman"/>
              </w:rPr>
            </w:pPr>
          </w:p>
        </w:tc>
      </w:tr>
      <w:tr w:rsidR="00B32EA9" w:rsidRPr="00B32EA9" w:rsidTr="00B32EA9">
        <w:trPr>
          <w:trHeight w:val="252"/>
        </w:trPr>
        <w:tc>
          <w:tcPr>
            <w:tcW w:w="6237" w:type="dxa"/>
          </w:tcPr>
          <w:p w:rsidR="00B32EA9" w:rsidRPr="00B32EA9" w:rsidRDefault="00B32EA9" w:rsidP="008D2754">
            <w:pPr>
              <w:jc w:val="both"/>
              <w:rPr>
                <w:rFonts w:cs="Times New Roman"/>
                <w:b/>
              </w:rPr>
            </w:pPr>
            <w:r w:rsidRPr="00B32EA9">
              <w:rPr>
                <w:rFonts w:eastAsia="Times New Roman" w:cs="Times New Roman"/>
                <w:b/>
                <w:bCs/>
                <w:color w:val="000000"/>
              </w:rPr>
              <w:t>Из литературы XX века</w:t>
            </w:r>
          </w:p>
        </w:tc>
        <w:tc>
          <w:tcPr>
            <w:tcW w:w="2268" w:type="dxa"/>
          </w:tcPr>
          <w:p w:rsidR="00B32EA9" w:rsidRPr="00B32EA9" w:rsidRDefault="00B32EA9" w:rsidP="008D2754">
            <w:pPr>
              <w:jc w:val="center"/>
              <w:rPr>
                <w:rFonts w:cs="Times New Roman"/>
              </w:rPr>
            </w:pPr>
          </w:p>
        </w:tc>
      </w:tr>
      <w:tr w:rsidR="00B32EA9" w:rsidRPr="00B32EA9" w:rsidTr="00B32EA9">
        <w:tc>
          <w:tcPr>
            <w:tcW w:w="6237" w:type="dxa"/>
          </w:tcPr>
          <w:p w:rsidR="00B32EA9" w:rsidRPr="00B32EA9" w:rsidRDefault="00B32EA9" w:rsidP="008D2754">
            <w:pPr>
              <w:rPr>
                <w:rFonts w:cs="Times New Roman"/>
                <w:b/>
              </w:rPr>
            </w:pPr>
            <w:r w:rsidRPr="00B32EA9">
              <w:rPr>
                <w:rFonts w:cs="Times New Roman"/>
                <w:b/>
              </w:rPr>
              <w:t xml:space="preserve">Песни и романсы на стихи русских поэтов </w:t>
            </w:r>
            <w:r w:rsidRPr="00B32EA9">
              <w:rPr>
                <w:rFonts w:cs="Times New Roman"/>
                <w:b/>
                <w:lang w:val="en-US"/>
              </w:rPr>
              <w:t>XIX</w:t>
            </w:r>
            <w:r w:rsidRPr="00B32EA9">
              <w:rPr>
                <w:rFonts w:cs="Times New Roman"/>
                <w:b/>
              </w:rPr>
              <w:t xml:space="preserve"> ве</w:t>
            </w:r>
            <w:r w:rsidRPr="00B32EA9">
              <w:rPr>
                <w:rFonts w:cs="Times New Roman"/>
                <w:b/>
              </w:rPr>
              <w:softHyphen/>
              <w:t xml:space="preserve">ка </w:t>
            </w:r>
          </w:p>
        </w:tc>
        <w:tc>
          <w:tcPr>
            <w:tcW w:w="2268" w:type="dxa"/>
          </w:tcPr>
          <w:p w:rsidR="00B32EA9" w:rsidRPr="00B32EA9" w:rsidRDefault="00B32EA9" w:rsidP="008D2754">
            <w:pPr>
              <w:jc w:val="center"/>
              <w:rPr>
                <w:rFonts w:cs="Times New Roman"/>
              </w:rPr>
            </w:pPr>
          </w:p>
        </w:tc>
      </w:tr>
      <w:tr w:rsidR="00B32EA9" w:rsidRPr="00B32EA9" w:rsidTr="00B32EA9">
        <w:tc>
          <w:tcPr>
            <w:tcW w:w="6237" w:type="dxa"/>
          </w:tcPr>
          <w:p w:rsidR="00B32EA9" w:rsidRPr="00B32EA9" w:rsidRDefault="00B32EA9" w:rsidP="008D2754">
            <w:pPr>
              <w:tabs>
                <w:tab w:val="left" w:pos="1065"/>
              </w:tabs>
              <w:rPr>
                <w:rFonts w:cs="Times New Roman"/>
                <w:b/>
              </w:rPr>
            </w:pPr>
            <w:r w:rsidRPr="00B32EA9">
              <w:rPr>
                <w:rFonts w:cs="Times New Roman"/>
                <w:b/>
              </w:rPr>
              <w:t xml:space="preserve">Из зарубежной литературы </w:t>
            </w:r>
          </w:p>
        </w:tc>
        <w:tc>
          <w:tcPr>
            <w:tcW w:w="2268" w:type="dxa"/>
          </w:tcPr>
          <w:p w:rsidR="00B32EA9" w:rsidRPr="00B32EA9" w:rsidRDefault="00B32EA9" w:rsidP="008D2754">
            <w:pPr>
              <w:jc w:val="center"/>
              <w:rPr>
                <w:rFonts w:cs="Times New Roman"/>
              </w:rPr>
            </w:pPr>
          </w:p>
        </w:tc>
      </w:tr>
      <w:tr w:rsidR="00B32EA9" w:rsidRPr="00B32EA9" w:rsidTr="00B32EA9">
        <w:tc>
          <w:tcPr>
            <w:tcW w:w="6237" w:type="dxa"/>
          </w:tcPr>
          <w:p w:rsidR="00B32EA9" w:rsidRPr="00B32EA9" w:rsidRDefault="00B32EA9" w:rsidP="008D2754">
            <w:pPr>
              <w:jc w:val="both"/>
              <w:rPr>
                <w:rFonts w:cs="Times New Roman"/>
                <w:b/>
              </w:rPr>
            </w:pPr>
            <w:r w:rsidRPr="00B32EA9">
              <w:rPr>
                <w:rFonts w:cs="Times New Roman"/>
                <w:b/>
              </w:rPr>
              <w:t>Итоговый урок</w:t>
            </w:r>
          </w:p>
        </w:tc>
        <w:tc>
          <w:tcPr>
            <w:tcW w:w="2268" w:type="dxa"/>
          </w:tcPr>
          <w:p w:rsidR="00B32EA9" w:rsidRPr="00B32EA9" w:rsidRDefault="00B32EA9" w:rsidP="008D2754">
            <w:pPr>
              <w:jc w:val="center"/>
              <w:rPr>
                <w:rFonts w:cs="Times New Roman"/>
              </w:rPr>
            </w:pPr>
          </w:p>
        </w:tc>
      </w:tr>
      <w:tr w:rsidR="00B32EA9" w:rsidRPr="00B32EA9" w:rsidTr="00B32EA9">
        <w:tc>
          <w:tcPr>
            <w:tcW w:w="6237" w:type="dxa"/>
          </w:tcPr>
          <w:p w:rsidR="00B32EA9" w:rsidRPr="00B32EA9" w:rsidRDefault="00B32EA9" w:rsidP="008D2754">
            <w:pPr>
              <w:jc w:val="right"/>
              <w:rPr>
                <w:rFonts w:cs="Times New Roman"/>
                <w:b/>
              </w:rPr>
            </w:pPr>
            <w:r w:rsidRPr="00B32EA9">
              <w:rPr>
                <w:rFonts w:cs="Times New Roman"/>
                <w:b/>
              </w:rPr>
              <w:t xml:space="preserve">Итого </w:t>
            </w:r>
          </w:p>
        </w:tc>
        <w:tc>
          <w:tcPr>
            <w:tcW w:w="2268" w:type="dxa"/>
          </w:tcPr>
          <w:p w:rsidR="00B32EA9" w:rsidRPr="00B32EA9" w:rsidRDefault="00B32EA9" w:rsidP="008D2754">
            <w:pPr>
              <w:jc w:val="center"/>
              <w:rPr>
                <w:rFonts w:cs="Times New Roman"/>
                <w:b/>
              </w:rPr>
            </w:pPr>
            <w:r w:rsidRPr="00B32EA9">
              <w:rPr>
                <w:rFonts w:cs="Times New Roman"/>
                <w:b/>
              </w:rPr>
              <w:t>102</w:t>
            </w:r>
          </w:p>
        </w:tc>
      </w:tr>
    </w:tbl>
    <w:p w:rsidR="00B32EA9" w:rsidRPr="00B32EA9" w:rsidRDefault="00B32EA9" w:rsidP="00B32EA9">
      <w:pPr>
        <w:rPr>
          <w:rFonts w:cs="Times New Roman"/>
          <w:b/>
        </w:rPr>
      </w:pPr>
    </w:p>
    <w:p w:rsidR="0009463C" w:rsidRPr="00B32EA9" w:rsidRDefault="0009463C" w:rsidP="008D5C55">
      <w:pPr>
        <w:jc w:val="center"/>
        <w:rPr>
          <w:rFonts w:cs="Times New Roman"/>
          <w:b/>
        </w:rPr>
      </w:pPr>
    </w:p>
    <w:p w:rsidR="0009463C" w:rsidRPr="00B32EA9" w:rsidRDefault="0009463C" w:rsidP="008D5C55">
      <w:pPr>
        <w:jc w:val="center"/>
        <w:rPr>
          <w:rFonts w:cs="Times New Roman"/>
          <w:b/>
        </w:rPr>
      </w:pPr>
    </w:p>
    <w:p w:rsidR="0009463C" w:rsidRPr="00B32EA9" w:rsidRDefault="0009463C" w:rsidP="008D5C55">
      <w:pPr>
        <w:jc w:val="center"/>
        <w:rPr>
          <w:rFonts w:cs="Times New Roman"/>
          <w:b/>
        </w:rPr>
      </w:pPr>
    </w:p>
    <w:p w:rsidR="0009463C" w:rsidRPr="00B32EA9" w:rsidRDefault="0009463C" w:rsidP="008D5C55">
      <w:pPr>
        <w:jc w:val="center"/>
        <w:rPr>
          <w:rFonts w:cs="Times New Roman"/>
          <w:b/>
        </w:rPr>
      </w:pPr>
    </w:p>
    <w:p w:rsidR="0009463C" w:rsidRPr="00B32EA9" w:rsidRDefault="0009463C" w:rsidP="008D5C55">
      <w:pPr>
        <w:jc w:val="center"/>
        <w:rPr>
          <w:rFonts w:cs="Times New Roman"/>
          <w:b/>
        </w:rPr>
      </w:pPr>
    </w:p>
    <w:p w:rsidR="0009463C" w:rsidRPr="00B32EA9" w:rsidRDefault="0009463C" w:rsidP="008D5C55">
      <w:pPr>
        <w:jc w:val="center"/>
        <w:rPr>
          <w:rFonts w:cs="Times New Roman"/>
          <w:b/>
        </w:rPr>
      </w:pPr>
    </w:p>
    <w:p w:rsidR="0009463C" w:rsidRPr="00B32EA9" w:rsidRDefault="0009463C" w:rsidP="008D5C55">
      <w:pPr>
        <w:jc w:val="center"/>
        <w:rPr>
          <w:rFonts w:cs="Times New Roman"/>
          <w:b/>
        </w:rPr>
      </w:pPr>
    </w:p>
    <w:p w:rsidR="0009463C" w:rsidRPr="00B32EA9" w:rsidRDefault="0009463C" w:rsidP="008D5C55">
      <w:pPr>
        <w:jc w:val="center"/>
        <w:rPr>
          <w:rFonts w:cs="Times New Roman"/>
          <w:b/>
        </w:rPr>
      </w:pPr>
    </w:p>
    <w:p w:rsidR="0009463C" w:rsidRPr="00B32EA9" w:rsidRDefault="0009463C" w:rsidP="008D5C55">
      <w:pPr>
        <w:jc w:val="center"/>
        <w:rPr>
          <w:rFonts w:cs="Times New Roman"/>
          <w:b/>
        </w:rPr>
      </w:pPr>
    </w:p>
    <w:p w:rsidR="0009463C" w:rsidRPr="00B32EA9" w:rsidRDefault="0009463C" w:rsidP="008D5C55">
      <w:pPr>
        <w:jc w:val="center"/>
        <w:rPr>
          <w:rFonts w:cs="Times New Roman"/>
          <w:b/>
        </w:rPr>
      </w:pPr>
    </w:p>
    <w:p w:rsidR="0009463C" w:rsidRPr="00B32EA9" w:rsidRDefault="0009463C" w:rsidP="008D5C55">
      <w:pPr>
        <w:jc w:val="center"/>
        <w:rPr>
          <w:rFonts w:cs="Times New Roman"/>
          <w:b/>
        </w:rPr>
      </w:pPr>
    </w:p>
    <w:p w:rsidR="0009463C" w:rsidRPr="00B32EA9" w:rsidRDefault="0009463C" w:rsidP="008D5C55">
      <w:pPr>
        <w:jc w:val="center"/>
        <w:rPr>
          <w:rFonts w:cs="Times New Roman"/>
          <w:b/>
        </w:rPr>
      </w:pPr>
    </w:p>
    <w:p w:rsidR="002527E9" w:rsidRPr="00B32EA9" w:rsidRDefault="002527E9" w:rsidP="008D5C55">
      <w:pPr>
        <w:jc w:val="center"/>
        <w:rPr>
          <w:rFonts w:cs="Times New Roman"/>
          <w:b/>
        </w:rPr>
      </w:pPr>
    </w:p>
    <w:p w:rsidR="002527E9" w:rsidRPr="00B32EA9" w:rsidRDefault="002527E9" w:rsidP="008D5C55">
      <w:pPr>
        <w:jc w:val="center"/>
        <w:rPr>
          <w:rFonts w:cs="Times New Roman"/>
          <w:b/>
        </w:rPr>
      </w:pPr>
    </w:p>
    <w:p w:rsidR="002527E9" w:rsidRPr="00B32EA9" w:rsidRDefault="002527E9" w:rsidP="008D5C55">
      <w:pPr>
        <w:jc w:val="center"/>
        <w:rPr>
          <w:rFonts w:cs="Times New Roman"/>
          <w:b/>
        </w:rPr>
      </w:pPr>
    </w:p>
    <w:p w:rsidR="0009463C" w:rsidRPr="00B32EA9" w:rsidRDefault="0009463C" w:rsidP="008D5C55">
      <w:pPr>
        <w:jc w:val="center"/>
        <w:rPr>
          <w:rFonts w:cs="Times New Roman"/>
          <w:b/>
        </w:rPr>
      </w:pPr>
    </w:p>
    <w:p w:rsidR="00BF44C0" w:rsidRPr="00B32EA9" w:rsidRDefault="00BF44C0" w:rsidP="008D5C55">
      <w:pPr>
        <w:jc w:val="center"/>
        <w:rPr>
          <w:rFonts w:cs="Times New Roman"/>
          <w:b/>
        </w:rPr>
      </w:pPr>
    </w:p>
    <w:p w:rsidR="00EC37AD" w:rsidRDefault="00EC37AD" w:rsidP="00EC37AD">
      <w:pPr>
        <w:rPr>
          <w:rFonts w:cs="Times New Roman"/>
          <w:b/>
        </w:rPr>
      </w:pPr>
    </w:p>
    <w:p w:rsidR="00B32EA9" w:rsidRDefault="00B32EA9" w:rsidP="00EC37AD">
      <w:pPr>
        <w:rPr>
          <w:rFonts w:cs="Times New Roman"/>
          <w:b/>
        </w:rPr>
      </w:pPr>
    </w:p>
    <w:p w:rsidR="00B32EA9" w:rsidRDefault="00B32EA9" w:rsidP="00EC37AD">
      <w:pPr>
        <w:rPr>
          <w:rFonts w:cs="Times New Roman"/>
          <w:b/>
        </w:rPr>
      </w:pPr>
    </w:p>
    <w:p w:rsidR="00B32EA9" w:rsidRPr="00B32EA9" w:rsidRDefault="00B32EA9" w:rsidP="00EC37AD">
      <w:pPr>
        <w:rPr>
          <w:rFonts w:cs="Times New Roman"/>
          <w:b/>
          <w:bCs/>
        </w:rPr>
      </w:pPr>
    </w:p>
    <w:p w:rsidR="00E36DAD" w:rsidRPr="00B32EA9" w:rsidRDefault="00E36DAD" w:rsidP="00EC37AD">
      <w:pPr>
        <w:rPr>
          <w:rFonts w:cs="Times New Roman"/>
          <w:b/>
        </w:rPr>
      </w:pPr>
    </w:p>
    <w:p w:rsidR="008D5C55" w:rsidRPr="00B32EA9" w:rsidRDefault="009C2E71" w:rsidP="00B32EA9">
      <w:pPr>
        <w:jc w:val="center"/>
        <w:rPr>
          <w:rFonts w:cs="Times New Roman"/>
          <w:b/>
        </w:rPr>
      </w:pPr>
      <w:r w:rsidRPr="00B32EA9">
        <w:rPr>
          <w:rFonts w:cs="Times New Roman"/>
          <w:b/>
        </w:rPr>
        <w:lastRenderedPageBreak/>
        <w:t>Календарно-тематическое планирование</w:t>
      </w:r>
    </w:p>
    <w:p w:rsidR="008D5C55" w:rsidRPr="00B32EA9" w:rsidRDefault="008D5C55" w:rsidP="005739B9">
      <w:pPr>
        <w:rPr>
          <w:rFonts w:cs="Times New Roman"/>
          <w:b/>
        </w:rPr>
      </w:pPr>
    </w:p>
    <w:tbl>
      <w:tblPr>
        <w:tblW w:w="10626" w:type="dxa"/>
        <w:tblInd w:w="-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710"/>
        <w:gridCol w:w="2835"/>
        <w:gridCol w:w="236"/>
        <w:gridCol w:w="4016"/>
        <w:gridCol w:w="851"/>
        <w:gridCol w:w="850"/>
        <w:gridCol w:w="1083"/>
        <w:gridCol w:w="15"/>
        <w:gridCol w:w="15"/>
        <w:gridCol w:w="15"/>
      </w:tblGrid>
      <w:tr w:rsidR="00EB75DD" w:rsidRPr="00B32EA9" w:rsidTr="00826CBD">
        <w:trPr>
          <w:gridAfter w:val="2"/>
          <w:wAfter w:w="30" w:type="dxa"/>
          <w:trHeight w:val="851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5DD" w:rsidRPr="00B32EA9" w:rsidRDefault="00EB75DD" w:rsidP="00B32EA9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№ </w:t>
            </w:r>
          </w:p>
        </w:tc>
        <w:tc>
          <w:tcPr>
            <w:tcW w:w="283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5DD" w:rsidRPr="00B32EA9" w:rsidRDefault="00EB75DD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Тема урока</w:t>
            </w:r>
          </w:p>
        </w:tc>
        <w:tc>
          <w:tcPr>
            <w:tcW w:w="4252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5DD" w:rsidRPr="00B32EA9" w:rsidRDefault="00EB75DD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Основные виды деятельности</w:t>
            </w:r>
          </w:p>
          <w:p w:rsidR="00EB75DD" w:rsidRPr="00B32EA9" w:rsidRDefault="00EB75DD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  <w:p w:rsidR="00EB75DD" w:rsidRPr="00B32EA9" w:rsidRDefault="00EB75DD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  <w:p w:rsidR="00EB75DD" w:rsidRPr="00B32EA9" w:rsidRDefault="00EB75DD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  <w:p w:rsidR="00EB75DD" w:rsidRPr="00B32EA9" w:rsidRDefault="00EB75DD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5DD" w:rsidRPr="00826CBD" w:rsidRDefault="00EB75DD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sz w:val="20"/>
                <w:szCs w:val="20"/>
                <w:lang w:eastAsia="ru-RU" w:bidi="ar-SA"/>
              </w:rPr>
            </w:pPr>
            <w:r w:rsidRPr="00826CB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по плану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5DD" w:rsidRPr="00826CBD" w:rsidRDefault="00EB75DD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sz w:val="20"/>
                <w:szCs w:val="20"/>
                <w:lang w:eastAsia="ru-RU" w:bidi="ar-SA"/>
              </w:rPr>
            </w:pPr>
            <w:r w:rsidRPr="00826CBD">
              <w:rPr>
                <w:rFonts w:eastAsia="Times New Roman" w:cs="Times New Roman"/>
                <w:color w:val="181818"/>
                <w:kern w:val="0"/>
                <w:sz w:val="20"/>
                <w:szCs w:val="20"/>
                <w:lang w:eastAsia="ru-RU" w:bidi="ar-SA"/>
              </w:rPr>
              <w:t>по факту</w:t>
            </w:r>
          </w:p>
          <w:p w:rsidR="00EB75DD" w:rsidRPr="00826CBD" w:rsidRDefault="00EB75DD" w:rsidP="00A410BD">
            <w:pPr>
              <w:rPr>
                <w:rFonts w:eastAsia="Times New Roman" w:cs="Times New Roman"/>
                <w:color w:val="181818"/>
                <w:kern w:val="0"/>
                <w:sz w:val="20"/>
                <w:szCs w:val="20"/>
                <w:lang w:eastAsia="ru-RU" w:bidi="ar-SA"/>
              </w:rPr>
            </w:pPr>
            <w:r w:rsidRPr="00826CBD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EB75DD" w:rsidRPr="00826CBD" w:rsidRDefault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sz w:val="20"/>
                <w:szCs w:val="20"/>
                <w:lang w:eastAsia="ru-RU" w:bidi="ar-SA"/>
              </w:rPr>
            </w:pPr>
          </w:p>
          <w:p w:rsidR="00EB75DD" w:rsidRPr="00826CBD" w:rsidRDefault="00083121" w:rsidP="00B32EA9">
            <w:pPr>
              <w:ind w:left="-887" w:firstLine="887"/>
              <w:rPr>
                <w:rFonts w:eastAsia="Times New Roman" w:cs="Times New Roman"/>
                <w:color w:val="181818"/>
                <w:kern w:val="0"/>
                <w:sz w:val="20"/>
                <w:szCs w:val="20"/>
                <w:lang w:eastAsia="ru-RU" w:bidi="ar-SA"/>
              </w:rPr>
            </w:pPr>
            <w:r w:rsidRPr="00826CBD">
              <w:rPr>
                <w:rFonts w:eastAsia="Times New Roman" w:cs="Times New Roman"/>
                <w:color w:val="181818"/>
                <w:kern w:val="0"/>
                <w:sz w:val="18"/>
                <w:szCs w:val="18"/>
                <w:lang w:eastAsia="ru-RU" w:bidi="ar-SA"/>
              </w:rPr>
              <w:t>Примеча</w:t>
            </w:r>
            <w:r w:rsidR="00826CBD">
              <w:rPr>
                <w:rFonts w:eastAsia="Times New Roman" w:cs="Times New Roman"/>
                <w:color w:val="181818"/>
                <w:kern w:val="0"/>
                <w:sz w:val="20"/>
                <w:szCs w:val="20"/>
                <w:lang w:eastAsia="ru-RU" w:bidi="ar-SA"/>
              </w:rPr>
              <w:t>н</w:t>
            </w:r>
            <w:r w:rsidRPr="00826CBD">
              <w:rPr>
                <w:rFonts w:eastAsia="Times New Roman" w:cs="Times New Roman"/>
                <w:color w:val="181818"/>
                <w:kern w:val="0"/>
                <w:sz w:val="20"/>
                <w:szCs w:val="20"/>
                <w:lang w:eastAsia="ru-RU" w:bidi="ar-SA"/>
              </w:rPr>
              <w:t>ие</w:t>
            </w:r>
          </w:p>
        </w:tc>
      </w:tr>
      <w:tr w:rsidR="00EB75DD" w:rsidRPr="00B32EA9" w:rsidTr="00826CBD">
        <w:trPr>
          <w:gridAfter w:val="2"/>
          <w:wAfter w:w="30" w:type="dxa"/>
          <w:trHeight w:val="240"/>
        </w:trPr>
        <w:tc>
          <w:tcPr>
            <w:tcW w:w="9498" w:type="dxa"/>
            <w:gridSpan w:val="6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5DD" w:rsidRPr="00B32EA9" w:rsidRDefault="00EB75DD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b/>
                <w:bCs/>
                <w:color w:val="000000"/>
                <w:kern w:val="0"/>
                <w:shd w:val="clear" w:color="auto" w:fill="FFFFFF"/>
                <w:lang w:eastAsia="ru-RU" w:bidi="ar-SA"/>
              </w:rPr>
              <w:t>Введение (1ч.)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EB75DD" w:rsidRPr="00B32EA9" w:rsidRDefault="00EB75DD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EB75DD" w:rsidRPr="00B32EA9" w:rsidTr="00826CBD">
        <w:trPr>
          <w:gridAfter w:val="2"/>
          <w:wAfter w:w="30" w:type="dxa"/>
          <w:trHeight w:val="1865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5DD" w:rsidRPr="00B32EA9" w:rsidRDefault="00EB75DD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283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5DD" w:rsidRPr="00B32EA9" w:rsidRDefault="00EB75DD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  <w:p w:rsidR="00EB75DD" w:rsidRPr="00B32EA9" w:rsidRDefault="00EB75DD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Литература и её роль в духовной жизни человека</w:t>
            </w:r>
          </w:p>
        </w:tc>
        <w:tc>
          <w:tcPr>
            <w:tcW w:w="4252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5DD" w:rsidRPr="00B32EA9" w:rsidRDefault="00EB75DD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Выразительное чтение, выражение личного отношения к </w:t>
            </w:r>
            <w:proofErr w:type="gramStart"/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прочитанному</w:t>
            </w:r>
            <w:proofErr w:type="gramEnd"/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. Составление плана (тезисов) статьи учебника. Участие в коллективном диалоге. Выявление связей литературных сюжетов и героев с историческим процессом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5DD" w:rsidRPr="00B32EA9" w:rsidRDefault="00EB75DD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5DD" w:rsidRPr="00B32EA9" w:rsidRDefault="00EB75DD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EB75DD" w:rsidRPr="00B32EA9" w:rsidRDefault="00EB75DD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EB75DD" w:rsidRPr="00B32EA9" w:rsidTr="00826CBD">
        <w:trPr>
          <w:gridAfter w:val="2"/>
          <w:wAfter w:w="30" w:type="dxa"/>
          <w:trHeight w:val="260"/>
        </w:trPr>
        <w:tc>
          <w:tcPr>
            <w:tcW w:w="9498" w:type="dxa"/>
            <w:gridSpan w:val="6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5DD" w:rsidRPr="00B32EA9" w:rsidRDefault="00EB75DD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Из древнерусской литерат</w:t>
            </w:r>
            <w:r w:rsidR="0075038C" w:rsidRPr="00B32EA9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уры (3 ч.</w:t>
            </w:r>
            <w:r w:rsidRPr="00B32EA9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)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EB75DD" w:rsidRPr="00B32EA9" w:rsidRDefault="00EB75DD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EB75DD" w:rsidRPr="00B32EA9" w:rsidTr="00826CBD">
        <w:trPr>
          <w:gridAfter w:val="2"/>
          <w:wAfter w:w="30" w:type="dxa"/>
          <w:trHeight w:val="2418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5DD" w:rsidRPr="00B32EA9" w:rsidRDefault="00EB75DD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</w:t>
            </w:r>
          </w:p>
        </w:tc>
        <w:tc>
          <w:tcPr>
            <w:tcW w:w="283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5DD" w:rsidRPr="00B32EA9" w:rsidRDefault="0075038C" w:rsidP="0075038C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cs="Times New Roman"/>
              </w:rPr>
              <w:t>Художественные особенности древнерусской литературы</w:t>
            </w:r>
          </w:p>
        </w:tc>
        <w:tc>
          <w:tcPr>
            <w:tcW w:w="4252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5DD" w:rsidRPr="00B32EA9" w:rsidRDefault="00EB75DD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Чтение статьи учебника. Составление таблицы.</w:t>
            </w:r>
          </w:p>
          <w:p w:rsidR="00EB75DD" w:rsidRPr="00B32EA9" w:rsidRDefault="00EB75DD" w:rsidP="00A410BD">
            <w:pPr>
              <w:widowControl/>
              <w:shd w:val="clear" w:color="auto" w:fill="FFFFFF"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Просмотр презентации. Чтение текста произведения. Ответы на вопросы по пониманию текста</w:t>
            </w:r>
          </w:p>
          <w:p w:rsidR="00EB75DD" w:rsidRPr="00B32EA9" w:rsidRDefault="00EB75DD" w:rsidP="00A410BD">
            <w:pPr>
              <w:widowControl/>
              <w:shd w:val="clear" w:color="auto" w:fill="FFFFFF"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 xml:space="preserve">Формирование у </w:t>
            </w:r>
            <w:proofErr w:type="gramStart"/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обучающихся</w:t>
            </w:r>
            <w:proofErr w:type="gramEnd"/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 xml:space="preserve"> целостного представления об историческом прошлом Руси</w:t>
            </w:r>
          </w:p>
          <w:p w:rsidR="00EB75DD" w:rsidRPr="00B32EA9" w:rsidRDefault="00EB75DD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5DD" w:rsidRPr="00B32EA9" w:rsidRDefault="00EB75DD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  <w:p w:rsidR="00EB75DD" w:rsidRPr="00B32EA9" w:rsidRDefault="00EB75DD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5DD" w:rsidRPr="00B32EA9" w:rsidRDefault="00EB75DD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EB75DD" w:rsidRPr="00B32EA9" w:rsidRDefault="00EB75DD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EB75DD" w:rsidRPr="00B32EA9" w:rsidTr="00826CBD">
        <w:trPr>
          <w:gridAfter w:val="2"/>
          <w:wAfter w:w="30" w:type="dxa"/>
          <w:trHeight w:val="420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5DD" w:rsidRPr="00B32EA9" w:rsidRDefault="00EB75DD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</w:t>
            </w:r>
          </w:p>
        </w:tc>
        <w:tc>
          <w:tcPr>
            <w:tcW w:w="283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5DD" w:rsidRPr="00B32EA9" w:rsidRDefault="0075038C" w:rsidP="0075038C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cs="Times New Roman"/>
              </w:rPr>
              <w:t xml:space="preserve"> «Слово о полку Игореве» как величайший памятник древнерусской литературы.</w:t>
            </w:r>
          </w:p>
        </w:tc>
        <w:tc>
          <w:tcPr>
            <w:tcW w:w="4252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5DD" w:rsidRPr="00B32EA9" w:rsidRDefault="00EB75DD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Составление лексических и историко-культурных комментариев.</w:t>
            </w:r>
          </w:p>
          <w:p w:rsidR="00EB75DD" w:rsidRPr="00B32EA9" w:rsidRDefault="00EB75DD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Подбор материалов, иллюстрирующих характерные для произведений древнерусской литературы темы, образы и приёмы изображения человека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5DD" w:rsidRPr="00B32EA9" w:rsidRDefault="00EB75DD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5DD" w:rsidRPr="00B32EA9" w:rsidRDefault="00EB75DD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EB75DD" w:rsidRPr="00B32EA9" w:rsidRDefault="00EB75DD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EB75DD" w:rsidRPr="00B32EA9" w:rsidTr="00826CBD">
        <w:trPr>
          <w:gridAfter w:val="3"/>
          <w:wAfter w:w="45" w:type="dxa"/>
          <w:trHeight w:val="1447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5DD" w:rsidRPr="00B32EA9" w:rsidRDefault="00EB75DD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</w:t>
            </w:r>
          </w:p>
        </w:tc>
        <w:tc>
          <w:tcPr>
            <w:tcW w:w="2835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5DD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cs="Times New Roman"/>
              </w:rPr>
              <w:t>Центральные обра</w:t>
            </w:r>
            <w:r w:rsidRPr="00B32EA9">
              <w:rPr>
                <w:rFonts w:cs="Times New Roman"/>
              </w:rPr>
              <w:softHyphen/>
              <w:t>зы «Слова о полку Игореве». Образ автора и его позиция в «Слове...»</w:t>
            </w:r>
          </w:p>
        </w:tc>
        <w:tc>
          <w:tcPr>
            <w:tcW w:w="4252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5DD" w:rsidRPr="00B32EA9" w:rsidRDefault="00EB75DD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Выразительное чтение фрагментов древнерусского текста в современном переводе и в оригинале (в том числе наизусть). Участие в коллективном диалоге.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5DD" w:rsidRPr="00B32EA9" w:rsidRDefault="00EB75DD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5DD" w:rsidRPr="00B32EA9" w:rsidRDefault="00EB75DD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83" w:type="dxa"/>
            <w:shd w:val="clear" w:color="auto" w:fill="FFFFFF"/>
          </w:tcPr>
          <w:p w:rsidR="00EB75DD" w:rsidRPr="00B32EA9" w:rsidRDefault="00EB75DD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EB75DD" w:rsidRPr="00B32EA9" w:rsidTr="00826CBD">
        <w:trPr>
          <w:gridAfter w:val="3"/>
          <w:wAfter w:w="45" w:type="dxa"/>
          <w:trHeight w:val="494"/>
        </w:trPr>
        <w:tc>
          <w:tcPr>
            <w:tcW w:w="9498" w:type="dxa"/>
            <w:gridSpan w:val="6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75DD" w:rsidRPr="00B32EA9" w:rsidRDefault="00EB75DD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Из литературы XVIII века (7+1 РР ч).</w:t>
            </w:r>
          </w:p>
        </w:tc>
        <w:tc>
          <w:tcPr>
            <w:tcW w:w="1083" w:type="dxa"/>
            <w:shd w:val="clear" w:color="auto" w:fill="FFFFFF"/>
          </w:tcPr>
          <w:p w:rsidR="00EB75DD" w:rsidRPr="00B32EA9" w:rsidRDefault="00EB75DD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75038C" w:rsidRPr="00B32EA9" w:rsidTr="00826CBD">
        <w:trPr>
          <w:gridAfter w:val="3"/>
          <w:wAfter w:w="45" w:type="dxa"/>
          <w:trHeight w:val="720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8D2754">
            <w:pPr>
              <w:rPr>
                <w:rFonts w:cs="Times New Roman"/>
              </w:rPr>
            </w:pPr>
            <w:r w:rsidRPr="00B32EA9">
              <w:rPr>
                <w:rFonts w:cs="Times New Roman"/>
              </w:rPr>
              <w:t xml:space="preserve">Характеристика русской литературы </w:t>
            </w:r>
            <w:r w:rsidRPr="00B32EA9">
              <w:rPr>
                <w:rFonts w:cs="Times New Roman"/>
                <w:lang w:val="en-US"/>
              </w:rPr>
              <w:t>XVIII</w:t>
            </w:r>
            <w:r w:rsidRPr="00B32EA9">
              <w:rPr>
                <w:rFonts w:cs="Times New Roman"/>
              </w:rPr>
              <w:t xml:space="preserve"> века. Классицизм в русском и мировом искусстве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spacing w:val="-1"/>
                <w:kern w:val="0"/>
                <w:lang w:eastAsia="ru-RU" w:bidi="ar-SA"/>
              </w:rPr>
              <w:t>Чтение статьи учебника; составление тезисного плана. Запись в тетради основных положений.</w:t>
            </w: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Участие в коллективном диалоге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83" w:type="dxa"/>
            <w:shd w:val="clear" w:color="auto" w:fill="FFFFFF"/>
          </w:tcPr>
          <w:p w:rsidR="0075038C" w:rsidRPr="00B32EA9" w:rsidRDefault="0075038C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75038C" w:rsidRPr="00B32EA9" w:rsidTr="00826CBD">
        <w:trPr>
          <w:gridAfter w:val="3"/>
          <w:wAfter w:w="45" w:type="dxa"/>
          <w:trHeight w:val="1335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8D2754">
            <w:pPr>
              <w:rPr>
                <w:rFonts w:eastAsia="Calibri" w:cs="Times New Roman"/>
              </w:rPr>
            </w:pPr>
            <w:r w:rsidRPr="00B32EA9">
              <w:rPr>
                <w:rFonts w:cs="Times New Roman"/>
              </w:rPr>
              <w:t>М.В. Ломоносов: жизнь и творчество. Особенности содержания и формы оды «Вечернее размышление…».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spacing w:val="-1"/>
                <w:kern w:val="0"/>
                <w:lang w:eastAsia="ru-RU" w:bidi="ar-SA"/>
              </w:rPr>
              <w:t>Знакомство с жизнью и творчеством писателя. Чтение статьи учебника. Словарная работа. Образ автора в произведении.</w:t>
            </w:r>
          </w:p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spacing w:val="-1"/>
                <w:kern w:val="0"/>
                <w:lang w:eastAsia="ru-RU" w:bidi="ar-SA"/>
              </w:rPr>
              <w:t>Выразительное чтение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83" w:type="dxa"/>
            <w:shd w:val="clear" w:color="auto" w:fill="FFFFFF"/>
          </w:tcPr>
          <w:p w:rsidR="0075038C" w:rsidRPr="00B32EA9" w:rsidRDefault="0075038C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75038C" w:rsidRPr="00B32EA9" w:rsidTr="00826CBD">
        <w:trPr>
          <w:gridAfter w:val="3"/>
          <w:wAfter w:w="45" w:type="dxa"/>
          <w:trHeight w:val="1246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7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8D2754">
            <w:pPr>
              <w:rPr>
                <w:rFonts w:eastAsia="Calibri" w:cs="Times New Roman"/>
              </w:rPr>
            </w:pPr>
            <w:r w:rsidRPr="00B32EA9">
              <w:rPr>
                <w:rFonts w:cs="Times New Roman"/>
              </w:rPr>
              <w:t>М.В. Ломоносов «Ода на день восшествия…»: лейтмотивы.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spacing w:val="-1"/>
                <w:kern w:val="0"/>
                <w:lang w:eastAsia="ru-RU" w:bidi="ar-SA"/>
              </w:rPr>
              <w:t> </w:t>
            </w: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Выразительное чтение.</w:t>
            </w:r>
          </w:p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Формулирование вопросов по тексту произведения. Участие в коллективном диалоге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83" w:type="dxa"/>
            <w:shd w:val="clear" w:color="auto" w:fill="FFFFFF"/>
          </w:tcPr>
          <w:p w:rsidR="0075038C" w:rsidRPr="00B32EA9" w:rsidRDefault="0075038C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75038C" w:rsidRPr="00B32EA9" w:rsidTr="00826CBD">
        <w:trPr>
          <w:gridAfter w:val="2"/>
          <w:wAfter w:w="30" w:type="dxa"/>
          <w:trHeight w:val="841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8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8D2754">
            <w:pPr>
              <w:rPr>
                <w:rFonts w:eastAsia="Calibri" w:cs="Times New Roman"/>
              </w:rPr>
            </w:pPr>
            <w:r w:rsidRPr="00B32EA9">
              <w:rPr>
                <w:rFonts w:cs="Times New Roman"/>
              </w:rPr>
              <w:t xml:space="preserve">Г.Р. Державин: жизнь и творчество. «Властителям и судиям» тема несправедливости. 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Выразительное чтение.</w:t>
            </w:r>
          </w:p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Формулирование вопросов по тексту произведения. Участие в коллективном диалоге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75038C" w:rsidRPr="00B32EA9" w:rsidRDefault="0075038C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75038C" w:rsidRPr="00B32EA9" w:rsidTr="00826CBD">
        <w:trPr>
          <w:gridAfter w:val="2"/>
          <w:wAfter w:w="30" w:type="dxa"/>
          <w:trHeight w:val="300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9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8D2754">
            <w:pPr>
              <w:shd w:val="clear" w:color="auto" w:fill="FFFFFF"/>
              <w:ind w:left="58" w:right="54" w:firstLine="7"/>
              <w:rPr>
                <w:rFonts w:cs="Times New Roman"/>
              </w:rPr>
            </w:pPr>
            <w:r w:rsidRPr="00B32EA9">
              <w:rPr>
                <w:rFonts w:cs="Times New Roman"/>
                <w:bCs/>
              </w:rPr>
              <w:t>Г. Р. Державин. «Па</w:t>
            </w:r>
            <w:r w:rsidRPr="00B32EA9">
              <w:rPr>
                <w:rFonts w:cs="Times New Roman"/>
                <w:bCs/>
              </w:rPr>
              <w:softHyphen/>
              <w:t>мятник»</w:t>
            </w:r>
            <w:r w:rsidRPr="00B32EA9">
              <w:rPr>
                <w:rFonts w:cs="Times New Roman"/>
              </w:rPr>
              <w:t xml:space="preserve">. Мысль о бессмертии поэта. 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Выразительное чтение.</w:t>
            </w:r>
          </w:p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Формулирование вопросов по тексту произведения. Участие в коллективном диалоге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75038C" w:rsidRPr="00B32EA9" w:rsidRDefault="0075038C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75038C" w:rsidRPr="00B32EA9" w:rsidTr="00826CBD">
        <w:trPr>
          <w:gridAfter w:val="2"/>
          <w:wAfter w:w="30" w:type="dxa"/>
          <w:trHeight w:val="1738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75038C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10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8D2754">
            <w:pPr>
              <w:rPr>
                <w:rFonts w:eastAsia="Calibri" w:cs="Times New Roman"/>
              </w:rPr>
            </w:pPr>
            <w:r w:rsidRPr="00B32EA9">
              <w:rPr>
                <w:rFonts w:cs="Times New Roman"/>
              </w:rPr>
              <w:t>Понятие о сентиментализме. Н.М. Карамзин: жизнь и творчество. «Бедная Лиза»: сюжет и герои.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Выразительное чтение фрагментов произведения</w:t>
            </w:r>
          </w:p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Формулирование вопросов по тексту произведения. Участие в коллективном диалоге. Характеристика героев произведения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75038C" w:rsidRPr="00B32EA9" w:rsidRDefault="0075038C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75038C" w:rsidRPr="00B32EA9" w:rsidTr="00826CBD">
        <w:trPr>
          <w:gridAfter w:val="2"/>
          <w:wAfter w:w="30" w:type="dxa"/>
          <w:trHeight w:val="1320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11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8D2754">
            <w:pPr>
              <w:rPr>
                <w:rFonts w:eastAsia="Calibri" w:cs="Times New Roman"/>
              </w:rPr>
            </w:pPr>
            <w:r w:rsidRPr="00B32EA9">
              <w:rPr>
                <w:rFonts w:cs="Times New Roman"/>
              </w:rPr>
              <w:t>Н.М. Карамзин «Бедная Лиза»: идея и проблематика произведения.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75038C" w:rsidRPr="00B32EA9" w:rsidRDefault="0075038C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75038C" w:rsidRPr="00B32EA9" w:rsidTr="00826CBD">
        <w:trPr>
          <w:gridAfter w:val="2"/>
          <w:wAfter w:w="30" w:type="dxa"/>
          <w:trHeight w:val="375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12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8D2754">
            <w:pPr>
              <w:rPr>
                <w:rFonts w:cs="Times New Roman"/>
              </w:rPr>
            </w:pPr>
            <w:r w:rsidRPr="00B32EA9">
              <w:rPr>
                <w:rFonts w:cs="Times New Roman"/>
              </w:rPr>
              <w:t>Н.М. Карамзин «Осень» как произведение сентиментализма.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75038C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75038C" w:rsidRPr="00B32EA9" w:rsidRDefault="0075038C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75038C" w:rsidRPr="00B32EA9" w:rsidTr="00826CBD">
        <w:trPr>
          <w:gridAfter w:val="2"/>
          <w:wAfter w:w="30" w:type="dxa"/>
          <w:trHeight w:val="375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13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8D2754">
            <w:pPr>
              <w:rPr>
                <w:rFonts w:cs="Times New Roman"/>
                <w:b/>
              </w:rPr>
            </w:pPr>
            <w:r w:rsidRPr="00B32EA9">
              <w:rPr>
                <w:rFonts w:cs="Times New Roman"/>
                <w:b/>
              </w:rPr>
              <w:t xml:space="preserve">Контрольная работа по теме «Литература </w:t>
            </w:r>
            <w:r w:rsidRPr="00B32EA9">
              <w:rPr>
                <w:rFonts w:eastAsia="Times New Roman" w:cs="Times New Roman"/>
                <w:b/>
                <w:bCs/>
              </w:rPr>
              <w:t>XVIII ве</w:t>
            </w:r>
            <w:r w:rsidRPr="00B32EA9">
              <w:rPr>
                <w:rFonts w:eastAsia="Times New Roman" w:cs="Times New Roman"/>
                <w:b/>
                <w:bCs/>
              </w:rPr>
              <w:softHyphen/>
              <w:t>ка»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75038C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Обсуждение тем сочинения.</w:t>
            </w:r>
          </w:p>
          <w:p w:rsidR="0075038C" w:rsidRPr="00B32EA9" w:rsidRDefault="0075038C" w:rsidP="0075038C">
            <w:pPr>
              <w:widowControl/>
              <w:suppressAutoHyphens w:val="0"/>
              <w:rPr>
                <w:rFonts w:eastAsia="Times New Roman" w:cs="Times New Roman"/>
                <w:color w:val="000000"/>
                <w:spacing w:val="-2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Составление плана, подбор материалов.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098" w:type="dxa"/>
            <w:gridSpan w:val="2"/>
            <w:shd w:val="clear" w:color="auto" w:fill="FFFFFF"/>
          </w:tcPr>
          <w:p w:rsidR="0075038C" w:rsidRPr="00B32EA9" w:rsidRDefault="0075038C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75038C" w:rsidRPr="00B32EA9" w:rsidTr="00826CBD">
        <w:trPr>
          <w:gridAfter w:val="2"/>
          <w:wAfter w:w="30" w:type="dxa"/>
          <w:trHeight w:val="375"/>
        </w:trPr>
        <w:tc>
          <w:tcPr>
            <w:tcW w:w="9498" w:type="dxa"/>
            <w:gridSpan w:val="6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5038C" w:rsidRPr="00B32EA9" w:rsidRDefault="0075038C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Из русской литературы XIX века (48 +5 РР+ 2Вн.чт. ч).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75038C" w:rsidRPr="00B32EA9" w:rsidRDefault="0075038C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271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14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8D2754">
            <w:pPr>
              <w:shd w:val="clear" w:color="auto" w:fill="FFFFFF"/>
              <w:spacing w:before="25"/>
              <w:ind w:left="11"/>
              <w:rPr>
                <w:rFonts w:cs="Times New Roman"/>
                <w:bCs/>
              </w:rPr>
            </w:pPr>
            <w:r w:rsidRPr="00B32EA9">
              <w:rPr>
                <w:rFonts w:cs="Times New Roman"/>
              </w:rPr>
              <w:t xml:space="preserve">Черты романтизма в произведениях русских поэтов начала </w:t>
            </w:r>
            <w:r w:rsidRPr="00B32EA9">
              <w:rPr>
                <w:rFonts w:cs="Times New Roman"/>
                <w:lang w:val="en-US"/>
              </w:rPr>
              <w:t>XIX</w:t>
            </w:r>
            <w:r w:rsidRPr="00B32EA9">
              <w:rPr>
                <w:rFonts w:cs="Times New Roman"/>
              </w:rPr>
              <w:t xml:space="preserve"> века</w:t>
            </w:r>
            <w:r w:rsidRPr="00B32EA9">
              <w:rPr>
                <w:rFonts w:cs="Times New Roman"/>
                <w:bCs/>
              </w:rPr>
              <w:t>.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spacing w:val="-1"/>
                <w:kern w:val="0"/>
                <w:lang w:eastAsia="ru-RU" w:bidi="ar-SA"/>
              </w:rPr>
              <w:t>Чтение статьи учебника; составление тезисного плана. Запись в тетради основных положений.</w:t>
            </w: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Участие в коллективном диалоге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trHeight w:val="245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15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D85918">
            <w:pPr>
              <w:autoSpaceDE w:val="0"/>
              <w:autoSpaceDN w:val="0"/>
              <w:adjustRightInd w:val="0"/>
              <w:rPr>
                <w:rFonts w:cs="Times New Roman"/>
                <w:color w:val="000000"/>
              </w:rPr>
            </w:pPr>
            <w:r w:rsidRPr="00B32EA9">
              <w:rPr>
                <w:rFonts w:cs="Times New Roman"/>
                <w:color w:val="000000"/>
              </w:rPr>
              <w:t xml:space="preserve">В.А.Жуковский: очерк жизни и творчества. 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Подбор материала о биографии и творчестве поэта. Выразительное чтение стихотворений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128" w:type="dxa"/>
            <w:gridSpan w:val="4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trHeight w:val="285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16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8D2754">
            <w:pPr>
              <w:rPr>
                <w:rFonts w:eastAsia="Calibri" w:cs="Times New Roman"/>
              </w:rPr>
            </w:pPr>
            <w:r w:rsidRPr="00B32EA9">
              <w:rPr>
                <w:rFonts w:cs="Times New Roman"/>
              </w:rPr>
              <w:t>В.А. Жуковский «Светлана»: черты баллады.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Характеристика героев русской романтической баллады. Характеристика сюжета баллады, её тематики, проблематики,</w:t>
            </w: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идейно-эмоционального содержания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128" w:type="dxa"/>
            <w:gridSpan w:val="4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trHeight w:val="272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17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8D2754">
            <w:pPr>
              <w:shd w:val="clear" w:color="auto" w:fill="FFFFFF"/>
              <w:ind w:left="7" w:right="18"/>
              <w:rPr>
                <w:rFonts w:cs="Times New Roman"/>
                <w:bCs/>
              </w:rPr>
            </w:pPr>
            <w:r w:rsidRPr="00B32EA9">
              <w:rPr>
                <w:rFonts w:cs="Times New Roman"/>
                <w:bCs/>
              </w:rPr>
              <w:t>А.С. Грибоедов. Жизнь и творчество писателя.  «Горе от ума»: история создания, герои и прототипы.</w:t>
            </w:r>
          </w:p>
          <w:p w:rsidR="00D85918" w:rsidRPr="00B32EA9" w:rsidRDefault="00D85918" w:rsidP="008D2754">
            <w:pPr>
              <w:shd w:val="clear" w:color="auto" w:fill="FFFFFF"/>
              <w:ind w:left="7"/>
              <w:rPr>
                <w:rFonts w:cs="Times New Roman"/>
                <w:bCs/>
              </w:rPr>
            </w:pP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Подбор материала о биографии и творчестве писателя, истории создания произведения, прототипах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128" w:type="dxa"/>
            <w:gridSpan w:val="4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trHeight w:val="177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77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18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77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А.С.Грибоедов «Горе от ума»: проблематика и </w:t>
            </w:r>
            <w:proofErr w:type="spellStart"/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конфликтю</w:t>
            </w:r>
            <w:proofErr w:type="spellEnd"/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proofErr w:type="spellStart"/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Фамусовская</w:t>
            </w:r>
            <w:proofErr w:type="spellEnd"/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Москва в комедии «Горе от ума»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Выразительное чтение ключевых сцен пьесы (в том числе наизусть). Участие в коллективном диалоге. Формулирование вопросов по тексту произведения.</w:t>
            </w:r>
          </w:p>
          <w:p w:rsidR="00D85918" w:rsidRPr="00B32EA9" w:rsidRDefault="00D85918" w:rsidP="00A410BD">
            <w:pPr>
              <w:widowControl/>
              <w:suppressAutoHyphens w:val="0"/>
              <w:spacing w:line="177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Анализ ключевых монологов Чацкого и Фамусова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77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77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128" w:type="dxa"/>
            <w:gridSpan w:val="4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177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trHeight w:val="855"/>
        </w:trPr>
        <w:tc>
          <w:tcPr>
            <w:tcW w:w="710" w:type="dxa"/>
            <w:vMerge w:val="restar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19</w:t>
            </w: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20</w:t>
            </w:r>
          </w:p>
        </w:tc>
        <w:tc>
          <w:tcPr>
            <w:tcW w:w="3071" w:type="dxa"/>
            <w:gridSpan w:val="2"/>
            <w:vMerge w:val="restar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Система образов в комедии А.С. </w:t>
            </w:r>
            <w:proofErr w:type="spellStart"/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Грибоедова</w:t>
            </w:r>
            <w:proofErr w:type="spellEnd"/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«Горе от ума». Чацкий и Молчалин.</w:t>
            </w: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Чацкий и Софья</w:t>
            </w:r>
          </w:p>
        </w:tc>
        <w:tc>
          <w:tcPr>
            <w:tcW w:w="4016" w:type="dxa"/>
            <w:vMerge w:val="restart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Участие в коллективном диалоге. Формулирование вопросов по тексту произведения.</w:t>
            </w: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Анализ ключевых монологов Чацкого Сопоставление образа Чацкого с другими героями комедии (Фамусов, Молчалин, Скалозуб, Репетилов)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128" w:type="dxa"/>
            <w:gridSpan w:val="4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trHeight w:val="1065"/>
        </w:trPr>
        <w:tc>
          <w:tcPr>
            <w:tcW w:w="710" w:type="dxa"/>
            <w:vMerge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3071" w:type="dxa"/>
            <w:gridSpan w:val="2"/>
            <w:vMerge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4016" w:type="dxa"/>
            <w:vMerge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28" w:type="dxa"/>
            <w:gridSpan w:val="4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326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21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Особенности поэтического языка комедии. Смысл названия комедии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B32EA9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Выявление крылатых выражений комедии. Выразительное чтение монолога Чацкого. Развернутый ответ на вопрос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340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22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Критика о комедии. И.А. Гончаров «</w:t>
            </w:r>
            <w:proofErr w:type="spellStart"/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Мильон</w:t>
            </w:r>
            <w:proofErr w:type="spellEnd"/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терзаний»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spacing w:val="-1"/>
                <w:kern w:val="0"/>
                <w:lang w:eastAsia="ru-RU" w:bidi="ar-SA"/>
              </w:rPr>
              <w:t>Чтение статьи учебника; составление конспекта. </w:t>
            </w: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Участие в коллективном диалоге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793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23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Развитие речи</w:t>
            </w: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Классное сочинение № 3</w:t>
            </w: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 xml:space="preserve"> </w:t>
            </w: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по комедии А.С. </w:t>
            </w:r>
            <w:proofErr w:type="spellStart"/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Грибоедова</w:t>
            </w:r>
            <w:proofErr w:type="spellEnd"/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«Горе от ума»</w:t>
            </w: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spacing w:val="-3"/>
                <w:kern w:val="0"/>
                <w:lang w:eastAsia="ru-RU" w:bidi="ar-SA"/>
              </w:rPr>
              <w:t>Составление плана письменного ответа </w:t>
            </w:r>
            <w:r w:rsidRPr="00B32EA9">
              <w:rPr>
                <w:rFonts w:eastAsia="Times New Roman" w:cs="Times New Roman"/>
                <w:color w:val="000000"/>
                <w:spacing w:val="-2"/>
                <w:kern w:val="0"/>
                <w:lang w:eastAsia="ru-RU" w:bidi="ar-SA"/>
              </w:rPr>
              <w:t>на проблемный вопрос. Редактирование черновых вариантов собственных </w:t>
            </w: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письменных работ</w:t>
            </w: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285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24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А.С. Пушкин: жизнь и творчество.</w:t>
            </w: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Лицейская лирика. Дружба и друзья в творчестве Пушкина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Подбор и обобщение дополнительного материала о биографии А. С. Пушкина.</w:t>
            </w: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Выразительное чтение стихотворений. Выявление тематики, проблематики, идейно-эмоционального содержания стихотворений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244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25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Лирика петербургского периода. «К Чаадаеву». Проблема свободы, служения Родине. Тема свободы и власти в лирике А.С.Пушкина. «К морю», «Анчар»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Выразительное чтение стихотворений с выявлением (комментарий и анализ) идейно-художественного своеобразия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312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26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Любовь как гармония душ в интимной лирике А.С. Пушкина.  Адресаты любовной лирики поэта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выразительное чтение стихотворений, работа над художественными средствами стихотворений; анализ образа лирического героя 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313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27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Тема поэта и поэзии в лирике А.С. Пушкина. «Пророк», «Я памятник себе воздвиг нерукотворный…». Раздумья о смысле жизни, о поэзии.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proofErr w:type="gramStart"/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</w:t>
            </w:r>
            <w:proofErr w:type="gramEnd"/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ыразительное чтение стихотворений, выявление ключевых образов и образов-символов, выявление авторской позиции, </w:t>
            </w:r>
            <w:proofErr w:type="spellStart"/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участвие</w:t>
            </w:r>
            <w:proofErr w:type="spellEnd"/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в диалоге, умение обосновывать свою точку зрения, сопоставлять стихотворения разных авторов, рецензировать ответы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1"/>
          <w:wAfter w:w="15" w:type="dxa"/>
          <w:trHeight w:val="313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28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«Бесы» Обучение анализу стихотворения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Составление плана и письменный анализ стихотворений по плану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113" w:type="dxa"/>
            <w:gridSpan w:val="3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1"/>
          <w:wAfter w:w="15" w:type="dxa"/>
          <w:trHeight w:val="248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29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Роман А.С. Пушкина «Евгений Онегин». </w:t>
            </w: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История создания.  Замысел и композиция романа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 xml:space="preserve">Характеристика сюжета романа в стихах, его тематики, проблематики, </w:t>
            </w: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идейно-эмоционального содержания</w:t>
            </w: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spacing w:val="-3"/>
                <w:kern w:val="0"/>
                <w:lang w:eastAsia="ru-RU" w:bidi="ar-SA"/>
              </w:rPr>
              <w:t> 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113" w:type="dxa"/>
            <w:gridSpan w:val="3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1"/>
          <w:wAfter w:w="15" w:type="dxa"/>
          <w:trHeight w:val="248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30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Сюжет. Жанр романа в стихах. Система образов. «</w:t>
            </w:r>
            <w:proofErr w:type="spellStart"/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Онегинская</w:t>
            </w:r>
            <w:proofErr w:type="spellEnd"/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» строфа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Составление лексических и историко-культурных комментариев.</w:t>
            </w: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Комментированное чтение 1 главы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113" w:type="dxa"/>
            <w:gridSpan w:val="3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1"/>
          <w:wAfter w:w="15" w:type="dxa"/>
          <w:trHeight w:val="258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31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Онегин и Ленский. </w:t>
            </w:r>
            <w:proofErr w:type="gramStart"/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Типическое</w:t>
            </w:r>
            <w:proofErr w:type="gramEnd"/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и индивидуальное в судьбах Онегина и Ленского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Характеристика героев романа в стихах. Сопоставление персонажей. Умение составлять устный рассказ о героях и давать нравственную оценку их поступкам. Выразительное чтение фрагментов романа в стихах Участие в коллективном диалоге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113" w:type="dxa"/>
            <w:gridSpan w:val="3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1"/>
          <w:wAfter w:w="15" w:type="dxa"/>
          <w:trHeight w:val="234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32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Татьяна Ларина – нравственный идеал Пушкина. Татьяна и Ольга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Характеристика героев романа в стихах. Сопоставление персонажей. Умение составлять устный рассказ о героях и давать нравственную оценку их поступкам. Выразительное чтение фрагментов романа в стихах Участие в коллективном диалоге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113" w:type="dxa"/>
            <w:gridSpan w:val="3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1"/>
          <w:wAfter w:w="15" w:type="dxa"/>
          <w:trHeight w:val="312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33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Эволюция взаимоотношений Татьяны и Онегина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выразительное чтение текстов писем, их сравнительная характеристика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113" w:type="dxa"/>
            <w:gridSpan w:val="3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285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34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Автор как идейно-композиционный и лирический центр романа. Роль лирических отступлений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Работа с текстом: нахождение лирических отступление; определение их тематики, выявление взглядов автора, сопоставление </w:t>
            </w:r>
            <w:proofErr w:type="gramStart"/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со</w:t>
            </w:r>
            <w:proofErr w:type="gramEnd"/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взглядами героя 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217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35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«Евгений Онегин» как энциклопедия русской жизни. Пушкинский роман в зеркале критики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Обсуждение проблемных вопросов. Ответ на главный вопрос: как отразилась эпоха Пушкина в романе.</w:t>
            </w: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Работа с текстом.</w:t>
            </w: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Монологические высказывания учащихся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49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36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Развитие речи</w:t>
            </w: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Классное сочинение № 4</w:t>
            </w: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по роману А.С.Пушкина «Евгений Онегин»</w:t>
            </w:r>
          </w:p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826C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Определение ключевых идей критических работ, аргументация своей точки зрения. </w:t>
            </w:r>
            <w:r w:rsidRPr="00B32EA9">
              <w:rPr>
                <w:rFonts w:eastAsia="Times New Roman" w:cs="Times New Roman"/>
                <w:color w:val="000000"/>
                <w:spacing w:val="-3"/>
                <w:kern w:val="0"/>
                <w:lang w:eastAsia="ru-RU" w:bidi="ar-SA"/>
              </w:rPr>
              <w:t>Составление плана письменного ответа </w:t>
            </w:r>
            <w:r w:rsidRPr="00B32EA9">
              <w:rPr>
                <w:rFonts w:eastAsia="Times New Roman" w:cs="Times New Roman"/>
                <w:color w:val="000000"/>
                <w:spacing w:val="-2"/>
                <w:kern w:val="0"/>
                <w:lang w:eastAsia="ru-RU" w:bidi="ar-SA"/>
              </w:rPr>
              <w:t>на проблемный вопрос. Редактирование черновых вариантов собственных </w:t>
            </w: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письменных работ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13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37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А. Пушкин. «Моцарт и Сальери». Проблема «гения и злодейства»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Чтение отрывков из произведения, частичный пересказ. Развитие умения работать с информацией (Работа с разными источниками информации)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27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27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38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27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М.Ю. Лермонтов. Жизнь и творчество. Мотивы вольности и одиночества в лирике М.Ю.Лермонтова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Подбор и обобщение дополнительного материала о биографии М.Ю. Лермонтова.</w:t>
            </w:r>
          </w:p>
          <w:p w:rsidR="00D85918" w:rsidRPr="00B32EA9" w:rsidRDefault="00D85918" w:rsidP="00A410BD">
            <w:pPr>
              <w:widowControl/>
              <w:suppressAutoHyphens w:val="0"/>
              <w:spacing w:line="127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Анализ и выразительное чтение </w:t>
            </w: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стихотворений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27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27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127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76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7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39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7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Образ поэта-пророка в лирике поэта. «Смерть поэта», «Пророк», «Я жить хочу…»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spacing w:val="-1"/>
                <w:kern w:val="0"/>
                <w:lang w:eastAsia="ru-RU" w:bidi="ar-SA"/>
              </w:rPr>
              <w:t>Чтение и </w:t>
            </w: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анализ стихотворений на тему поэта и поэзии.</w:t>
            </w:r>
          </w:p>
          <w:p w:rsidR="00D85918" w:rsidRPr="00B32EA9" w:rsidRDefault="00D85918" w:rsidP="00A410BD">
            <w:pPr>
              <w:widowControl/>
              <w:suppressAutoHyphens w:val="0"/>
              <w:spacing w:line="17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Сопоставление двух стихотворений "Пророк" Пушкина и Лермонтова. Монологические высказывания - выводы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7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7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17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08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08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40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08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Эпоха безвременья в лирике М.Ю.Лермонтова («Дума», Предсказание», «Родина»)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08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Беседа.</w:t>
            </w:r>
            <w:r w:rsidRPr="00B32EA9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 </w:t>
            </w: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Выразительное чтение и анализ стихотворений. Выявление взглядов поэта на своё поколение. Поэтапный анализ стихотворения «Родина». Определение особенности композиции произведения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08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08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108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285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41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Адресаты любовной лирики М.Ю. Лермонтова и послания к ним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spacing w:val="-1"/>
                <w:kern w:val="0"/>
                <w:lang w:eastAsia="ru-RU" w:bidi="ar-SA"/>
              </w:rPr>
              <w:t>Выразительное чтение и анализ стихотворений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272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42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«Герой нашего времени» - первый психологический роман в русской литературе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Чтение и анализ предисловия. Построение таблицы хронологической и романной композиции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49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43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Загадки образа Печорина в главах «Бэла» и «Максим </w:t>
            </w:r>
            <w:proofErr w:type="spellStart"/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Максимыч</w:t>
            </w:r>
            <w:proofErr w:type="spellEnd"/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»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Сопоставление портретов героев и их поведения.</w:t>
            </w:r>
          </w:p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Участие в коллективном диалоге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258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44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«Журнал Печорина» как средство самораскрытия его характера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Выборочное комментированное чтение. Беседа.</w:t>
            </w: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Выборочный пересказ. Интерпретация ключевых эпизодов из «Журнала Печорина»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258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45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Печорин как представитель «портрета поколения»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Комментированное чтение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245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46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Печорин в системе мужских образов романа. Дружба в жизни Печорина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Выборочное комментированное чтение. Беседа. Сопоставление характеров судеб Онегина и Печорина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63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6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47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6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Печорин в системе женских образов романа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spacing w:val="-1"/>
                <w:kern w:val="0"/>
                <w:lang w:eastAsia="ru-RU" w:bidi="ar-SA"/>
              </w:rPr>
              <w:t>Работа с текстом произведения.  </w:t>
            </w: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Ответы-рассуждения по поднятым проблемам. </w:t>
            </w:r>
            <w:r w:rsidRPr="00B32EA9">
              <w:rPr>
                <w:rFonts w:eastAsia="Times New Roman" w:cs="Times New Roman"/>
                <w:color w:val="000000"/>
                <w:spacing w:val="-1"/>
                <w:kern w:val="0"/>
                <w:lang w:eastAsia="ru-RU" w:bidi="ar-SA"/>
              </w:rPr>
              <w:t> </w:t>
            </w:r>
          </w:p>
          <w:p w:rsidR="00D85918" w:rsidRPr="00B32EA9" w:rsidRDefault="00D85918" w:rsidP="00A410BD">
            <w:pPr>
              <w:widowControl/>
              <w:suppressAutoHyphens w:val="0"/>
              <w:spacing w:line="16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spacing w:val="-1"/>
                <w:kern w:val="0"/>
                <w:lang w:eastAsia="ru-RU" w:bidi="ar-SA"/>
              </w:rPr>
              <w:t>Сопоставление характеров Веры и Татьяны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6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6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16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63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6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48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6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Любовь в жизни Печорина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6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spacing w:val="-1"/>
                <w:kern w:val="0"/>
                <w:lang w:eastAsia="ru-RU" w:bidi="ar-SA"/>
              </w:rPr>
              <w:t>Работа с текстом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6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6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16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49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49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826C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«Душа Печорина не каменистая почва…»  Споры о романтизме и реализме романа «Герой нашего времени»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spacing w:val="-1"/>
                <w:kern w:val="0"/>
                <w:lang w:eastAsia="ru-RU" w:bidi="ar-SA"/>
              </w:rPr>
              <w:t>Работа с текстом произведения.  </w:t>
            </w: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Выборочное комментированное чтение. Беседа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212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50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Развитие речи</w:t>
            </w: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Классное сочинение № 5</w:t>
            </w: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по роману М.Ю. Лермонтова «Герой нашего времени»</w:t>
            </w: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Определение ключевых идей критических работ, аргументация своей точки зрения. </w:t>
            </w:r>
            <w:r w:rsidRPr="00B32EA9">
              <w:rPr>
                <w:rFonts w:eastAsia="Times New Roman" w:cs="Times New Roman"/>
                <w:color w:val="000000"/>
                <w:spacing w:val="-3"/>
                <w:kern w:val="0"/>
                <w:lang w:eastAsia="ru-RU" w:bidi="ar-SA"/>
              </w:rPr>
              <w:t>Составление плана письменного ответа </w:t>
            </w:r>
            <w:r w:rsidRPr="00B32EA9">
              <w:rPr>
                <w:rFonts w:eastAsia="Times New Roman" w:cs="Times New Roman"/>
                <w:color w:val="000000"/>
                <w:spacing w:val="-2"/>
                <w:kern w:val="0"/>
                <w:lang w:eastAsia="ru-RU" w:bidi="ar-SA"/>
              </w:rPr>
              <w:t>на проблемный вопрос. Редактирование черновых вариантов собственных </w:t>
            </w: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письменных работ</w:t>
            </w: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49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51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Н.В. Гоголь: страницы жизни и творчества. Поэма «Мертвые души». История создания. Замысел названия поэмы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Подбор и обобщение дополнительного материала о биографии Н.В. Гоголя.</w:t>
            </w:r>
          </w:p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Участие в коллективном диалоге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13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52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Система образов поэмы Н. В. Гоголя «Мертвые души». Образы помещиков в «Мертвых душах»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spacing w:val="-1"/>
                <w:kern w:val="0"/>
                <w:lang w:eastAsia="ru-RU" w:bidi="ar-SA"/>
              </w:rPr>
              <w:t>Работа с текстом произведения.  </w:t>
            </w: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Выборочное комментированное чтение. Беседа. Составление характеристики героев. Подбор цитат из текста.  Участие в коллективном диалоге.</w:t>
            </w:r>
          </w:p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spacing w:val="-1"/>
                <w:kern w:val="0"/>
                <w:lang w:eastAsia="ru-RU" w:bidi="ar-SA"/>
              </w:rPr>
              <w:t>Выборочный анализ эпизодов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13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53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Развитие речи</w:t>
            </w:r>
          </w:p>
          <w:p w:rsidR="00D85918" w:rsidRPr="00B32EA9" w:rsidRDefault="00D85918" w:rsidP="00C868B7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Обучение анализу эпизода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spacing w:val="-1"/>
                <w:kern w:val="0"/>
                <w:lang w:eastAsia="ru-RU" w:bidi="ar-SA"/>
              </w:rPr>
              <w:t>Мини-проекты</w:t>
            </w: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«Чичиков у Манилова», «</w:t>
            </w:r>
            <w:r w:rsidRPr="00B32EA9">
              <w:rPr>
                <w:rFonts w:eastAsia="Times New Roman" w:cs="Times New Roman"/>
                <w:color w:val="000000"/>
                <w:spacing w:val="-1"/>
                <w:kern w:val="0"/>
                <w:lang w:eastAsia="ru-RU" w:bidi="ar-SA"/>
              </w:rPr>
              <w:t>Чичиков у Коробочки», "Чичиков у Ноздрева", "Чичиков у Собакевича", "Чичиков у Плюшкина"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35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35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54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«Мертвая жизнь». Образ города в поэме «Мертвые души»</w:t>
            </w:r>
          </w:p>
          <w:p w:rsidR="00D85918" w:rsidRPr="00B32EA9" w:rsidRDefault="00D85918" w:rsidP="00A410BD">
            <w:pPr>
              <w:widowControl/>
              <w:suppressAutoHyphens w:val="0"/>
              <w:spacing w:line="135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spacing w:val="-1"/>
                <w:kern w:val="0"/>
                <w:lang w:eastAsia="ru-RU" w:bidi="ar-SA"/>
              </w:rPr>
              <w:t>Работа с текстом произведения.  </w:t>
            </w: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Выборочное комментированное чтение. Беседа. Составление характеристики героев. Подбор цитат из текста. Участие в коллективном диалоге.</w:t>
            </w:r>
          </w:p>
          <w:p w:rsidR="00D85918" w:rsidRPr="00B32EA9" w:rsidRDefault="00D85918" w:rsidP="00A410BD">
            <w:pPr>
              <w:widowControl/>
              <w:suppressAutoHyphens w:val="0"/>
              <w:spacing w:line="135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spacing w:val="-1"/>
                <w:kern w:val="0"/>
                <w:lang w:eastAsia="ru-RU" w:bidi="ar-SA"/>
              </w:rPr>
              <w:t>Выборочный анализ эпизодов "Чичиков у губернатора", "Оформление бумаг по покупке мертвых душ", "Чичиков на балу"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35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35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135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27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27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55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27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Пороки чиновничества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826C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spacing w:val="-1"/>
                <w:kern w:val="0"/>
                <w:lang w:eastAsia="ru-RU" w:bidi="ar-SA"/>
              </w:rPr>
              <w:t>Работа с текстом произведения.  </w:t>
            </w: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Выборочное комментированное чтение. Беседа. Составление характеристики героев. Подбор цитат из текста. Участие в коллективном диалоге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27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27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127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49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56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Чичиков как новый герой эпохи и как антигерой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spacing w:val="-1"/>
                <w:kern w:val="0"/>
                <w:lang w:eastAsia="ru-RU" w:bidi="ar-SA"/>
              </w:rPr>
              <w:t>Работа с текстом произведения.  </w:t>
            </w: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Выборочное комментированное чтение. Беседа. Составление характеристики героя. Подбор цитат из текста. Участие в коллективном диалоге, оценка поступков главного героя с нравственной позиции; пересказ отдельных эпизодов в форме повествования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63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6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57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6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«Мертвые души» - поэма о величии России. Мертвые и живые души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6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spacing w:val="-1"/>
                <w:kern w:val="0"/>
                <w:lang w:eastAsia="ru-RU" w:bidi="ar-SA"/>
              </w:rPr>
              <w:t>Работа с текстом произведения.  </w:t>
            </w: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Выборочное комментированное чтение. Беседа Рассмотрение проблемных вопросов, составление опорной схемы, выразительное чтение лирических отступлений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6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6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16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99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9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58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Развитие речи</w:t>
            </w: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Классное сочинение № 6</w:t>
            </w: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по поэме Н.В.Гоголя «Мертвые души»</w:t>
            </w:r>
          </w:p>
          <w:p w:rsidR="00D85918" w:rsidRPr="00B32EA9" w:rsidRDefault="00D85918" w:rsidP="00A410BD">
            <w:pPr>
              <w:widowControl/>
              <w:suppressAutoHyphens w:val="0"/>
              <w:spacing w:line="9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 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Определение ключевых идей критических работ, аргументация своей точки зрения. </w:t>
            </w:r>
            <w:r w:rsidRPr="00B32EA9">
              <w:rPr>
                <w:rFonts w:eastAsia="Times New Roman" w:cs="Times New Roman"/>
                <w:color w:val="000000"/>
                <w:spacing w:val="-3"/>
                <w:kern w:val="0"/>
                <w:lang w:eastAsia="ru-RU" w:bidi="ar-SA"/>
              </w:rPr>
              <w:t>Составление плана письменного ответа </w:t>
            </w:r>
            <w:r w:rsidRPr="00B32EA9">
              <w:rPr>
                <w:rFonts w:eastAsia="Times New Roman" w:cs="Times New Roman"/>
                <w:color w:val="000000"/>
                <w:spacing w:val="-2"/>
                <w:kern w:val="0"/>
                <w:lang w:eastAsia="ru-RU" w:bidi="ar-SA"/>
              </w:rPr>
              <w:t xml:space="preserve">на </w:t>
            </w:r>
            <w:r w:rsidRPr="00B32EA9">
              <w:rPr>
                <w:rFonts w:eastAsia="Times New Roman" w:cs="Times New Roman"/>
                <w:color w:val="000000"/>
                <w:spacing w:val="-2"/>
                <w:kern w:val="0"/>
                <w:lang w:eastAsia="ru-RU" w:bidi="ar-SA"/>
              </w:rPr>
              <w:lastRenderedPageBreak/>
              <w:t>проблемный вопрос. Редактирование черновых вариантов собственных </w:t>
            </w: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письменных работ</w:t>
            </w:r>
          </w:p>
          <w:p w:rsidR="00D85918" w:rsidRPr="00B32EA9" w:rsidRDefault="00D85918" w:rsidP="00A410BD">
            <w:pPr>
              <w:widowControl/>
              <w:suppressAutoHyphens w:val="0"/>
              <w:spacing w:line="9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9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9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9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81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81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59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proofErr w:type="spellStart"/>
            <w:r w:rsidRPr="00B32EA9">
              <w:rPr>
                <w:rFonts w:eastAsia="Times New Roman" w:cs="Times New Roman"/>
                <w:b/>
                <w:bCs/>
                <w:color w:val="181818"/>
                <w:kern w:val="0"/>
                <w:lang w:eastAsia="ru-RU" w:bidi="ar-SA"/>
              </w:rPr>
              <w:t>Вн\чт</w:t>
            </w:r>
            <w:proofErr w:type="spellEnd"/>
            <w:r w:rsidRPr="00B32EA9">
              <w:rPr>
                <w:rFonts w:eastAsia="Times New Roman" w:cs="Times New Roman"/>
                <w:b/>
                <w:bCs/>
                <w:color w:val="181818"/>
                <w:kern w:val="0"/>
                <w:lang w:eastAsia="ru-RU" w:bidi="ar-SA"/>
              </w:rPr>
              <w:t>.</w:t>
            </w:r>
          </w:p>
          <w:p w:rsidR="00D85918" w:rsidRPr="00B32EA9" w:rsidRDefault="00D85918" w:rsidP="00A410BD">
            <w:pPr>
              <w:widowControl/>
              <w:suppressAutoHyphens w:val="0"/>
              <w:spacing w:line="81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Н. В. Гоголь «Портрет». Сюжет, герои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81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spacing w:val="-1"/>
                <w:kern w:val="0"/>
                <w:lang w:eastAsia="ru-RU" w:bidi="ar-SA"/>
              </w:rPr>
              <w:t>Работа с текстом произведения.  </w:t>
            </w: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Выборочное комментированное чтение. Беседа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81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81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81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81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81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60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81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Мистика и реализм в повести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81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spacing w:val="-1"/>
                <w:kern w:val="0"/>
                <w:lang w:eastAsia="ru-RU" w:bidi="ar-SA"/>
              </w:rPr>
              <w:t>Работа с текстом произведения.  </w:t>
            </w: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Выборочное комментированное чтение. Беседа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81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81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81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90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61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Ф.М.Достоевский. Тип петербургского мечтателя в повести «Белые ночи»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Подбор и обобщение дополнительного материала о биографии Ф.М. Достоевского.</w:t>
            </w: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Участие в коллективном диалоге.</w:t>
            </w: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spacing w:val="-1"/>
                <w:kern w:val="0"/>
                <w:lang w:eastAsia="ru-RU" w:bidi="ar-SA"/>
              </w:rPr>
              <w:t>Работа с текстом произведения 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90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62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Внутренний мир мечтателя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Участие в коллективном диалоге.</w:t>
            </w:r>
          </w:p>
          <w:p w:rsidR="00D85918" w:rsidRPr="00B32EA9" w:rsidRDefault="00D85918" w:rsidP="00A410BD">
            <w:pPr>
              <w:widowControl/>
              <w:suppressAutoHyphens w:val="0"/>
              <w:spacing w:line="190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spacing w:val="-1"/>
                <w:kern w:val="0"/>
                <w:lang w:eastAsia="ru-RU" w:bidi="ar-SA"/>
              </w:rPr>
              <w:t>Работа с текстом произведения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63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6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63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6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Роль истории Настеньки в повести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Работа с текстом;</w:t>
            </w: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комментированное чтение, аналитическая беседа</w:t>
            </w:r>
          </w:p>
          <w:p w:rsidR="00D85918" w:rsidRPr="00B32EA9" w:rsidRDefault="00D85918" w:rsidP="00A410BD">
            <w:pPr>
              <w:widowControl/>
              <w:suppressAutoHyphens w:val="0"/>
              <w:spacing w:line="16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6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6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16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63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6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64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6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Соде</w:t>
            </w:r>
            <w:r w:rsidR="00826CBD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ржание и смысл «сентиментальнос</w:t>
            </w: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ти» в понимании Достоевского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6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Работа с текстом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6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6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16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258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65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C868B7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А.Чехов. Слово о писателе. «Смерть чиновника». Эволюция образа «маленького человека»</w:t>
            </w:r>
            <w:proofErr w:type="gramStart"/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 xml:space="preserve"> .</w:t>
            </w:r>
            <w:proofErr w:type="gramEnd"/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Подбор и обобщение дополнительного материала о биографии и творчестве А. П. Чехова.</w:t>
            </w: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Сопоставление взглядов на образ "маленького человека" в литературе  </w:t>
            </w: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Выразительное чтение рассказа и анализ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258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66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Боль и негодование автора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Выразительное чтение рассказа и анализ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223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67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Тема одиночества человека в мире в рассказе А.П.Чехова «Тоска»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Аналитическая беседа. Определение причин одиночества героя. Определение роли эпиграфа и пейзажа в произведении. Работа с иллюстрацией</w:t>
            </w: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223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68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Образ многолюдного города и его роль в рассказе</w:t>
            </w: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 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22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Работа с текстом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13"/>
        </w:trPr>
        <w:tc>
          <w:tcPr>
            <w:tcW w:w="9498" w:type="dxa"/>
            <w:gridSpan w:val="6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826CBD">
            <w:pPr>
              <w:widowControl/>
              <w:suppressAutoHyphens w:val="0"/>
              <w:spacing w:line="113" w:lineRule="atLeast"/>
              <w:jc w:val="center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b/>
                <w:bCs/>
                <w:color w:val="000000"/>
                <w:kern w:val="0"/>
                <w:shd w:val="clear" w:color="auto" w:fill="FFFFFF"/>
                <w:lang w:eastAsia="ru-RU" w:bidi="ar-SA"/>
              </w:rPr>
              <w:t>ИЗ РУССКОЙ ЛИТЕРАТУРЫ XX ВЕКА (28 ч.)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13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083121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69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083121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 Русская литература XX века: богатство и разнообразие жанров и направлений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083121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spacing w:val="-1"/>
                <w:kern w:val="0"/>
                <w:lang w:eastAsia="ru-RU" w:bidi="ar-SA"/>
              </w:rPr>
              <w:t>Определение исторических событий, повлиявших на развитие литературы. Знакомство с писателями и поэтами начала века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13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083121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70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083121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 xml:space="preserve">История любви Надежды и Николая Алексеевича в рассказе И.А.Бунина </w:t>
            </w: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lastRenderedPageBreak/>
              <w:t>«Темные аллеи»</w:t>
            </w:r>
          </w:p>
          <w:p w:rsidR="00D85918" w:rsidRPr="00B32EA9" w:rsidRDefault="00D85918" w:rsidP="00083121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083121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lastRenderedPageBreak/>
              <w:t xml:space="preserve">Подбор и обобщение дополнительного материала о биографии и творчестве И.А. </w:t>
            </w: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lastRenderedPageBreak/>
              <w:t>Бунина. Формулирование вопросов по тексту рассказа. Характеристика сюжета рассказа, его тематики, проблематики, идейно-эмоционального содержания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27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27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71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27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Мастерство И.А. Бунина в рассказе «Темные аллеи». Лиризм повествования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27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Работа над языком произведения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27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27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127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86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8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72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8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М.А.Булгаков «Собачье сердце» как социально-философская сатира на современное общество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8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Комментированное чтение отрывков произведения. Восприятие произведения как </w:t>
            </w:r>
            <w:r w:rsidRPr="00B32EA9">
              <w:rPr>
                <w:rFonts w:eastAsia="Times New Roman" w:cs="Times New Roman"/>
                <w:color w:val="181818"/>
                <w:spacing w:val="2"/>
                <w:kern w:val="0"/>
                <w:lang w:eastAsia="ru-RU" w:bidi="ar-SA"/>
              </w:rPr>
              <w:t>социально-философской </w:t>
            </w:r>
            <w:r w:rsidRPr="00B32EA9">
              <w:rPr>
                <w:rFonts w:eastAsia="Times New Roman" w:cs="Times New Roman"/>
                <w:color w:val="181818"/>
                <w:spacing w:val="1"/>
                <w:kern w:val="0"/>
                <w:lang w:eastAsia="ru-RU" w:bidi="ar-SA"/>
              </w:rPr>
              <w:t>сатиры на современное общество. </w:t>
            </w: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Выборочный пересказ; монологическое высказывание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8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8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8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27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27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73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27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Поэтика повести, гуманистическая позиция автора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27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Определение мифологического и литературного источников сюжета, определение смысла названия произведения</w:t>
            </w:r>
            <w:proofErr w:type="gramStart"/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.</w:t>
            </w:r>
            <w:proofErr w:type="gramEnd"/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 xml:space="preserve"> </w:t>
            </w:r>
            <w:proofErr w:type="gramStart"/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в</w:t>
            </w:r>
            <w:proofErr w:type="gramEnd"/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ыявление художественной роли сатиры, гротеска, говорящих фамилий. </w:t>
            </w:r>
            <w:r w:rsidRPr="00B32EA9">
              <w:rPr>
                <w:rFonts w:eastAsia="Times New Roman" w:cs="Times New Roman"/>
                <w:color w:val="181818"/>
                <w:spacing w:val="-1"/>
                <w:kern w:val="0"/>
                <w:lang w:eastAsia="ru-RU" w:bidi="ar-SA"/>
              </w:rPr>
              <w:t>Работа с текстом произведения.  </w:t>
            </w: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Выборочное комментированное чтение. Беседа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27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27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127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99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9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74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9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Судьба человека и судьба Родины в рассказе М.А.Шолохова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9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Характеристика сюжета рассказа, его тематики, проблематики, идейно-эмоционального содержания.</w:t>
            </w:r>
            <w:r w:rsidRPr="00B32EA9">
              <w:rPr>
                <w:rFonts w:eastAsia="Times New Roman" w:cs="Times New Roman"/>
                <w:color w:val="181818"/>
                <w:spacing w:val="-1"/>
                <w:kern w:val="0"/>
                <w:lang w:eastAsia="ru-RU" w:bidi="ar-SA"/>
              </w:rPr>
              <w:t> Работа с текстом произведения.  </w:t>
            </w: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Выборочное комментированное чтение. Беседа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9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9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9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86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8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75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8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Автор и рассказчик в рассказе «Судьба человека»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комментированное чтение отдельных эпизодов и их анализ. Определение черт характера главного героя:</w:t>
            </w:r>
          </w:p>
          <w:p w:rsidR="00D85918" w:rsidRPr="00B32EA9" w:rsidRDefault="00D85918" w:rsidP="00A410BD">
            <w:pPr>
              <w:widowControl/>
              <w:suppressAutoHyphens w:val="0"/>
              <w:spacing w:line="8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proofErr w:type="gramStart"/>
            <w:r w:rsidRPr="00B32EA9">
              <w:rPr>
                <w:rFonts w:eastAsia="Times New Roman" w:cs="Times New Roman"/>
                <w:color w:val="181818"/>
                <w:spacing w:val="-2"/>
                <w:kern w:val="0"/>
                <w:lang w:eastAsia="ru-RU" w:bidi="ar-SA"/>
              </w:rPr>
              <w:t>мужество, </w:t>
            </w: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стойкость, сила духа, гордость, душевная щедрость, человечность, сердечность, чув</w:t>
            </w: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softHyphen/>
            </w:r>
            <w:r w:rsidRPr="00B32EA9">
              <w:rPr>
                <w:rFonts w:eastAsia="Times New Roman" w:cs="Times New Roman"/>
                <w:color w:val="181818"/>
                <w:spacing w:val="-1"/>
                <w:kern w:val="0"/>
                <w:lang w:eastAsia="ru-RU" w:bidi="ar-SA"/>
              </w:rPr>
              <w:t>ство ответственности, чувство собственного </w:t>
            </w:r>
            <w:r w:rsidRPr="00B32EA9">
              <w:rPr>
                <w:rFonts w:eastAsia="Times New Roman" w:cs="Times New Roman"/>
                <w:color w:val="181818"/>
                <w:spacing w:val="2"/>
                <w:kern w:val="0"/>
                <w:lang w:eastAsia="ru-RU" w:bidi="ar-SA"/>
              </w:rPr>
              <w:t>достоинства.</w:t>
            </w:r>
            <w:proofErr w:type="gramEnd"/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 Определение темы народного подвига, </w:t>
            </w:r>
            <w:r w:rsidRPr="00B32EA9">
              <w:rPr>
                <w:rFonts w:eastAsia="Times New Roman" w:cs="Times New Roman"/>
                <w:color w:val="181818"/>
                <w:spacing w:val="-1"/>
                <w:kern w:val="0"/>
                <w:lang w:eastAsia="ru-RU" w:bidi="ar-SA"/>
              </w:rPr>
              <w:t>непобедимости человека</w:t>
            </w:r>
            <w:r w:rsidRPr="00B32EA9">
              <w:rPr>
                <w:rFonts w:eastAsia="Times New Roman" w:cs="Times New Roman"/>
                <w:color w:val="181818"/>
                <w:spacing w:val="2"/>
                <w:kern w:val="0"/>
                <w:lang w:eastAsia="ru-RU" w:bidi="ar-SA"/>
              </w:rPr>
              <w:t>. Определение роли весеннего пейзажа в рассказе. Выборочный пересказ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8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8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8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26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2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76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2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Картины послевоенной деревни в рассказе А.И.Солженицына «Матренин двор»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2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Подбор и обобщение дополнительного материала о биографии и творчестве А.И. Солженицына. Выявление биографической основы рассказа. Выборочное чтение и комментарий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2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2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12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36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3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77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3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Образ праведницы в рассказе. Трагизм её судьбы. Нравственный смысл рассказа-притчи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Беседа по содержанию рассказа. Исследование</w:t>
            </w:r>
            <w:r w:rsidRPr="00B32EA9">
              <w:rPr>
                <w:rFonts w:eastAsia="Times New Roman" w:cs="Times New Roman"/>
                <w:b/>
                <w:bCs/>
                <w:color w:val="181818"/>
                <w:kern w:val="0"/>
                <w:lang w:eastAsia="ru-RU" w:bidi="ar-SA"/>
              </w:rPr>
              <w:t> </w:t>
            </w: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главных черт героини,</w:t>
            </w:r>
          </w:p>
          <w:p w:rsidR="00D85918" w:rsidRPr="00B32EA9" w:rsidRDefault="00D85918" w:rsidP="00A410BD">
            <w:pPr>
              <w:widowControl/>
              <w:suppressAutoHyphens w:val="0"/>
              <w:spacing w:line="13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Выявление характерного </w:t>
            </w:r>
            <w:r w:rsidRPr="00B32EA9">
              <w:rPr>
                <w:rFonts w:eastAsia="Times New Roman" w:cs="Times New Roman"/>
                <w:color w:val="181818"/>
                <w:spacing w:val="2"/>
                <w:kern w:val="0"/>
                <w:lang w:eastAsia="ru-RU" w:bidi="ar-SA"/>
              </w:rPr>
              <w:t xml:space="preserve">народного </w:t>
            </w:r>
            <w:r w:rsidRPr="00B32EA9">
              <w:rPr>
                <w:rFonts w:eastAsia="Times New Roman" w:cs="Times New Roman"/>
                <w:color w:val="181818"/>
                <w:spacing w:val="2"/>
                <w:kern w:val="0"/>
                <w:lang w:eastAsia="ru-RU" w:bidi="ar-SA"/>
              </w:rPr>
              <w:lastRenderedPageBreak/>
              <w:t>типа русской крестьянки: само</w:t>
            </w:r>
            <w:r w:rsidRPr="00B32EA9">
              <w:rPr>
                <w:rFonts w:eastAsia="Times New Roman" w:cs="Times New Roman"/>
                <w:color w:val="181818"/>
                <w:spacing w:val="2"/>
                <w:kern w:val="0"/>
                <w:lang w:eastAsia="ru-RU" w:bidi="ar-SA"/>
              </w:rPr>
              <w:softHyphen/>
            </w:r>
            <w:r w:rsidRPr="00B32EA9">
              <w:rPr>
                <w:rFonts w:eastAsia="Times New Roman" w:cs="Times New Roman"/>
                <w:color w:val="181818"/>
                <w:spacing w:val="1"/>
                <w:kern w:val="0"/>
                <w:lang w:eastAsia="ru-RU" w:bidi="ar-SA"/>
              </w:rPr>
              <w:t>отверженность, подвижничество Матрены, </w:t>
            </w: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трагизм ее судьбы. Определение роли портрета и интерьера в созда</w:t>
            </w: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softHyphen/>
            </w:r>
            <w:r w:rsidRPr="00B32EA9">
              <w:rPr>
                <w:rFonts w:eastAsia="Times New Roman" w:cs="Times New Roman"/>
                <w:color w:val="181818"/>
                <w:spacing w:val="1"/>
                <w:kern w:val="0"/>
                <w:lang w:eastAsia="ru-RU" w:bidi="ar-SA"/>
              </w:rPr>
              <w:t>нии образа Матрены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3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3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13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49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78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Русская поэзия Серебряного века</w:t>
            </w:r>
          </w:p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Запись основных черт литературного процесса начала века.  </w:t>
            </w:r>
            <w:r w:rsidRPr="00B32EA9">
              <w:rPr>
                <w:rFonts w:eastAsia="Times New Roman" w:cs="Times New Roman"/>
                <w:b/>
                <w:bCs/>
                <w:color w:val="181818"/>
                <w:kern w:val="0"/>
                <w:lang w:eastAsia="ru-RU" w:bidi="ar-SA"/>
              </w:rPr>
              <w:t> </w:t>
            </w: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Конспектирование статьи учебника, работа со словарем</w:t>
            </w:r>
          </w:p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13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79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Высокие идеалы и предчувствие перемен в лирике А.А.Блока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Подбор и обобщение дополнительного материала о биографии и творчестве поэта. Выразительное чтение и анализ стихотворений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13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80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Образы и ритмы поэта. Своеобразие лирических интонаций Блока. Понятие о символах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Выразительное чтение и анализ стихотворений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49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81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Тема Родины в лирике С.А.Есенина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Подбор и обобщение дополнительного материала о биографии и творчестве поэта. Выразительное чтение и анализ стихотворений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13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82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Размышления о жизни, любви, природе, предназначении человека в лирике С.Есенина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Выразительное чтение и анализ стихотворений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36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3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83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3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В.Маяковский. Новаторство поэзии поэта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3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Подбор и обобщение дополнительного материала о биографии и творчестве поэта. Выразительное чтение и анализ стихотворений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3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3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13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36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3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84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3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Своеобразие стиха, ритма, интонации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3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Выразительное чтение и анализ стихотворений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3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3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13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217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85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 М.И.Цветаева. Слово о поэте. Слово о поэзии, любви и жизни. Особенности поэзии Цветаевой</w:t>
            </w: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Подбор и обобщение дополнительного материала о биографии и творчестве поэта. Выразительное чтение и анализ стихотворений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298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86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Образ Родины в лирическом цикле М.И.Цветаевой «Стихи о Москве»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Выразительное чтение и анализ стихотворений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240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87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Н. Заболоцкий. Тема гармонии с природой, любви и смерти в лирике поэта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Подбор и обобщение дополнительного материала о биографии и творчестве поэта. Выразительное чтение и анализ стихотворений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240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88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Философский характер лирики Заболоцкого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Выразительное чтение и анализ стихотворений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231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89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 xml:space="preserve">А.А.Ахматова. </w:t>
            </w: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lastRenderedPageBreak/>
              <w:t>Трагические интонации в любовной лирике поэта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lastRenderedPageBreak/>
              <w:t xml:space="preserve">Подбор и обобщение </w:t>
            </w: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lastRenderedPageBreak/>
              <w:t>дополнительного материала о биографии и творчестве поэта. Выразительное чтение и анализ стихотворений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271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90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Стихи Ахматовой о поэте и поэзии.  Особенности поэзии А.А.Ахматовой</w:t>
            </w: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Выразительное чтение и анализ стихотворений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267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91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Вечность и современность в стихах Б.Л.Пастернака о любви и природе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Подбор и обобщение дополнительного материала о биографии и творчестве поэта. Выразительное чтение и анализ стихотворений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312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92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Раздумья о Родине в лирике А.Т.Твардовского.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Подбор и обобщение дополнительного материала о биографии и творчестве поэта. Выразительное чтение и анализ стихотворений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231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93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Проблемы и интонации стихотворений А.Т.Твардовского о войне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Выразительное чтение и анализ стихотворений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217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94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Песни и романсы на стихи русских поэтов XIX-XX веков</w:t>
            </w: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 Подбор и обобщение дополнительного материала о биографии и творчестве поэтов. Выразительное чтение стихотворений</w:t>
            </w:r>
          </w:p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Конкурс на лучшее исполнение стихотворений, песен и романсов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217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95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217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Музыкальность лирики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Выразительное чтение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285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96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Анализ стихотворения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 Анализ одного стихотворения по выбору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826CBD" w:rsidRPr="00B32EA9" w:rsidTr="00300CC3">
        <w:trPr>
          <w:gridAfter w:val="2"/>
          <w:wAfter w:w="30" w:type="dxa"/>
          <w:trHeight w:val="285"/>
        </w:trPr>
        <w:tc>
          <w:tcPr>
            <w:tcW w:w="10596" w:type="dxa"/>
            <w:gridSpan w:val="8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6CBD" w:rsidRPr="00B32EA9" w:rsidRDefault="00826CBD" w:rsidP="00826CBD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ИЗ ЗАРУБЕЖНОЙ ЛИТЕРАТУРЫ (6 ч).</w:t>
            </w:r>
          </w:p>
        </w:tc>
      </w:tr>
      <w:tr w:rsidR="00D85918" w:rsidRPr="00B32EA9" w:rsidTr="00826CBD">
        <w:trPr>
          <w:gridAfter w:val="2"/>
          <w:wAfter w:w="30" w:type="dxa"/>
          <w:trHeight w:val="136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3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97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3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«Божественная комедия» Данте Алигьери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Подбор и обобщение дополнительного материала о биографии и творчестве Данте</w:t>
            </w:r>
          </w:p>
          <w:p w:rsidR="00D85918" w:rsidRPr="00B32EA9" w:rsidRDefault="00D85918" w:rsidP="00A410BD">
            <w:pPr>
              <w:widowControl/>
              <w:suppressAutoHyphens w:val="0"/>
              <w:spacing w:line="13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Участие в коллективном диалоге. Характеристика героев. Выразительное чтение фрагментов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3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3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136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99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9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98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9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Гуманизм эпохи Возрождения. Одиночество Гамлета в его конфликте с реальным миром в трагедии У.Шекспира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Подбор и обобщение дополнительного материала о биографии и творчестве Шекспира</w:t>
            </w:r>
          </w:p>
          <w:p w:rsidR="00D85918" w:rsidRPr="00B32EA9" w:rsidRDefault="00D85918" w:rsidP="00A410BD">
            <w:pPr>
              <w:widowControl/>
              <w:suppressAutoHyphens w:val="0"/>
              <w:spacing w:line="9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Участие в коллективном диалоге. Характеристика героев. Выразительное чтение фрагментов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9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9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9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769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9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99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9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Трагизм любви Гамлета и Офелии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9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Характеристика героев. Выразительное чтение фрагментов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9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9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9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13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100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Трагедия И.В.Гете «Фауст». Поиски справедливости и смысла жизни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Подбор и обобщение дополнительного материала о биографии и творчестве Гёте. Обсуждение с выборочным анализом сцен пьесы.</w:t>
            </w:r>
          </w:p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Работа с текстом. Обсуждение с элементами анализа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13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101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Противостояние добра и зла. Фауста и Мефистофеля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Характеристика героев. Выразительное чтение фрагментов</w:t>
            </w:r>
          </w:p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113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  <w:tr w:rsidR="00D85918" w:rsidRPr="00B32EA9" w:rsidTr="00826CBD">
        <w:trPr>
          <w:gridAfter w:val="2"/>
          <w:wAfter w:w="30" w:type="dxa"/>
          <w:trHeight w:val="149"/>
        </w:trPr>
        <w:tc>
          <w:tcPr>
            <w:tcW w:w="71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102</w:t>
            </w:r>
          </w:p>
        </w:tc>
        <w:tc>
          <w:tcPr>
            <w:tcW w:w="3071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181818"/>
                <w:kern w:val="0"/>
                <w:lang w:eastAsia="ru-RU" w:bidi="ar-SA"/>
              </w:rPr>
              <w:t>Итоговая контрольная работа</w:t>
            </w:r>
          </w:p>
        </w:tc>
        <w:tc>
          <w:tcPr>
            <w:tcW w:w="4016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  <w:tc>
          <w:tcPr>
            <w:tcW w:w="851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5918" w:rsidRPr="00B32EA9" w:rsidRDefault="00D85918" w:rsidP="00A410B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  <w:r w:rsidRPr="00B32EA9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</w:t>
            </w:r>
          </w:p>
        </w:tc>
        <w:tc>
          <w:tcPr>
            <w:tcW w:w="1098" w:type="dxa"/>
            <w:gridSpan w:val="2"/>
            <w:shd w:val="clear" w:color="auto" w:fill="FFFFFF"/>
          </w:tcPr>
          <w:p w:rsidR="00D85918" w:rsidRPr="00B32EA9" w:rsidRDefault="00D85918" w:rsidP="00EB75DD">
            <w:pPr>
              <w:widowControl/>
              <w:suppressAutoHyphens w:val="0"/>
              <w:spacing w:line="149" w:lineRule="atLeast"/>
              <w:rPr>
                <w:rFonts w:eastAsia="Times New Roman" w:cs="Times New Roman"/>
                <w:color w:val="181818"/>
                <w:kern w:val="0"/>
                <w:lang w:eastAsia="ru-RU" w:bidi="ar-SA"/>
              </w:rPr>
            </w:pPr>
          </w:p>
        </w:tc>
      </w:tr>
    </w:tbl>
    <w:p w:rsidR="00B32EA9" w:rsidRPr="00B32EA9" w:rsidRDefault="00B32EA9" w:rsidP="00B32EA9">
      <w:pPr>
        <w:jc w:val="center"/>
        <w:rPr>
          <w:rFonts w:cs="Times New Roman"/>
          <w:b/>
        </w:rPr>
      </w:pPr>
      <w:r w:rsidRPr="00B32EA9">
        <w:rPr>
          <w:rFonts w:cs="Times New Roman"/>
          <w:b/>
        </w:rPr>
        <w:t>Перечень учебно-методического обеспечения.</w:t>
      </w:r>
    </w:p>
    <w:p w:rsidR="00B32EA9" w:rsidRPr="00B32EA9" w:rsidRDefault="00B32EA9" w:rsidP="00B32EA9">
      <w:pPr>
        <w:widowControl/>
        <w:rPr>
          <w:rFonts w:cs="Times New Roman"/>
        </w:rPr>
      </w:pPr>
    </w:p>
    <w:p w:rsidR="00B32EA9" w:rsidRPr="00B32EA9" w:rsidRDefault="00B32EA9" w:rsidP="00B32EA9">
      <w:pPr>
        <w:pStyle w:val="ParagraphStyle"/>
        <w:numPr>
          <w:ilvl w:val="0"/>
          <w:numId w:val="29"/>
        </w:numPr>
        <w:spacing w:line="264" w:lineRule="auto"/>
        <w:ind w:left="567" w:hanging="425"/>
        <w:jc w:val="both"/>
        <w:rPr>
          <w:rFonts w:ascii="Times New Roman" w:hAnsi="Times New Roman" w:cs="Times New Roman"/>
        </w:rPr>
      </w:pPr>
      <w:r w:rsidRPr="00B32EA9">
        <w:rPr>
          <w:rFonts w:ascii="Times New Roman" w:hAnsi="Times New Roman" w:cs="Times New Roman"/>
          <w:iCs/>
        </w:rPr>
        <w:t>Коровина В. Я.</w:t>
      </w:r>
      <w:r w:rsidRPr="00B32EA9">
        <w:rPr>
          <w:rFonts w:ascii="Times New Roman" w:hAnsi="Times New Roman" w:cs="Times New Roman"/>
        </w:rPr>
        <w:t xml:space="preserve"> Литература. 9 класс [Текст]: </w:t>
      </w:r>
      <w:proofErr w:type="spellStart"/>
      <w:r w:rsidRPr="00B32EA9">
        <w:rPr>
          <w:rFonts w:ascii="Times New Roman" w:hAnsi="Times New Roman" w:cs="Times New Roman"/>
        </w:rPr>
        <w:t>учеб</w:t>
      </w:r>
      <w:proofErr w:type="gramStart"/>
      <w:r w:rsidRPr="00B32EA9">
        <w:rPr>
          <w:rFonts w:ascii="Times New Roman" w:hAnsi="Times New Roman" w:cs="Times New Roman"/>
        </w:rPr>
        <w:t>.д</w:t>
      </w:r>
      <w:proofErr w:type="gramEnd"/>
      <w:r w:rsidRPr="00B32EA9">
        <w:rPr>
          <w:rFonts w:ascii="Times New Roman" w:hAnsi="Times New Roman" w:cs="Times New Roman"/>
        </w:rPr>
        <w:t>ля</w:t>
      </w:r>
      <w:proofErr w:type="spellEnd"/>
      <w:r w:rsidRPr="00B32EA9">
        <w:rPr>
          <w:rFonts w:ascii="Times New Roman" w:hAnsi="Times New Roman" w:cs="Times New Roman"/>
        </w:rPr>
        <w:t xml:space="preserve"> </w:t>
      </w:r>
      <w:proofErr w:type="spellStart"/>
      <w:r w:rsidRPr="00B32EA9">
        <w:rPr>
          <w:rFonts w:ascii="Times New Roman" w:hAnsi="Times New Roman" w:cs="Times New Roman"/>
        </w:rPr>
        <w:t>общеобразоват</w:t>
      </w:r>
      <w:proofErr w:type="spellEnd"/>
      <w:r w:rsidRPr="00B32EA9">
        <w:rPr>
          <w:rFonts w:ascii="Times New Roman" w:hAnsi="Times New Roman" w:cs="Times New Roman"/>
        </w:rPr>
        <w:t>. организаций с прил. на электрон. носителе : в 2 ч. / В. Я. Коровина В. П. Журавлёв, В. И. Коровин. – М.</w:t>
      </w:r>
      <w:proofErr w:type="gramStart"/>
      <w:r w:rsidRPr="00B32EA9">
        <w:rPr>
          <w:rFonts w:ascii="Times New Roman" w:hAnsi="Times New Roman" w:cs="Times New Roman"/>
        </w:rPr>
        <w:t xml:space="preserve"> :</w:t>
      </w:r>
      <w:proofErr w:type="gramEnd"/>
      <w:r w:rsidRPr="00B32EA9">
        <w:rPr>
          <w:rFonts w:ascii="Times New Roman" w:hAnsi="Times New Roman" w:cs="Times New Roman"/>
        </w:rPr>
        <w:t xml:space="preserve"> Просвещение, 2015.</w:t>
      </w:r>
    </w:p>
    <w:p w:rsidR="00B32EA9" w:rsidRPr="00B32EA9" w:rsidRDefault="00B32EA9" w:rsidP="00B32EA9">
      <w:pPr>
        <w:pStyle w:val="ParagraphStyle"/>
        <w:numPr>
          <w:ilvl w:val="0"/>
          <w:numId w:val="29"/>
        </w:numPr>
        <w:spacing w:line="264" w:lineRule="auto"/>
        <w:ind w:left="567" w:hanging="425"/>
        <w:jc w:val="both"/>
        <w:rPr>
          <w:rFonts w:ascii="Times New Roman" w:hAnsi="Times New Roman" w:cs="Times New Roman"/>
        </w:rPr>
      </w:pPr>
      <w:r w:rsidRPr="00B32EA9">
        <w:rPr>
          <w:rFonts w:ascii="Times New Roman" w:hAnsi="Times New Roman" w:cs="Times New Roman"/>
          <w:iCs/>
        </w:rPr>
        <w:t>Коровина В. Я.</w:t>
      </w:r>
      <w:r w:rsidRPr="00B32EA9">
        <w:rPr>
          <w:rFonts w:ascii="Times New Roman" w:hAnsi="Times New Roman" w:cs="Times New Roman"/>
        </w:rPr>
        <w:t xml:space="preserve"> Литература. 9 класс [Текст]: методические советы / В. Я. Коровина, И. С. </w:t>
      </w:r>
      <w:proofErr w:type="spellStart"/>
      <w:r w:rsidRPr="00B32EA9">
        <w:rPr>
          <w:rFonts w:ascii="Times New Roman" w:hAnsi="Times New Roman" w:cs="Times New Roman"/>
        </w:rPr>
        <w:t>Збарский</w:t>
      </w:r>
      <w:proofErr w:type="spellEnd"/>
      <w:r w:rsidRPr="00B32EA9">
        <w:rPr>
          <w:rFonts w:ascii="Times New Roman" w:hAnsi="Times New Roman" w:cs="Times New Roman"/>
        </w:rPr>
        <w:t>. – М.</w:t>
      </w:r>
      <w:proofErr w:type="gramStart"/>
      <w:r w:rsidRPr="00B32EA9">
        <w:rPr>
          <w:rFonts w:ascii="Times New Roman" w:hAnsi="Times New Roman" w:cs="Times New Roman"/>
        </w:rPr>
        <w:t xml:space="preserve"> :</w:t>
      </w:r>
      <w:proofErr w:type="gramEnd"/>
      <w:r w:rsidRPr="00B32EA9">
        <w:rPr>
          <w:rFonts w:ascii="Times New Roman" w:hAnsi="Times New Roman" w:cs="Times New Roman"/>
        </w:rPr>
        <w:t xml:space="preserve"> Просвещение, 2004.</w:t>
      </w:r>
    </w:p>
    <w:p w:rsidR="00B32EA9" w:rsidRPr="00B32EA9" w:rsidRDefault="00B32EA9" w:rsidP="00B32EA9">
      <w:pPr>
        <w:pStyle w:val="ParagraphStyle"/>
        <w:numPr>
          <w:ilvl w:val="0"/>
          <w:numId w:val="29"/>
        </w:numPr>
        <w:spacing w:line="264" w:lineRule="auto"/>
        <w:ind w:left="567" w:hanging="425"/>
        <w:jc w:val="both"/>
        <w:rPr>
          <w:rFonts w:ascii="Times New Roman" w:hAnsi="Times New Roman" w:cs="Times New Roman"/>
        </w:rPr>
      </w:pPr>
      <w:r w:rsidRPr="00B32EA9">
        <w:rPr>
          <w:rFonts w:ascii="Times New Roman" w:hAnsi="Times New Roman" w:cs="Times New Roman"/>
          <w:iCs/>
        </w:rPr>
        <w:t xml:space="preserve">Коровина В. Я. </w:t>
      </w:r>
      <w:r w:rsidRPr="00B32EA9">
        <w:rPr>
          <w:rFonts w:ascii="Times New Roman" w:hAnsi="Times New Roman" w:cs="Times New Roman"/>
        </w:rPr>
        <w:t>Читаем, думаем, спорим… [Текст]</w:t>
      </w:r>
      <w:proofErr w:type="gramStart"/>
      <w:r w:rsidRPr="00B32EA9">
        <w:rPr>
          <w:rFonts w:ascii="Times New Roman" w:hAnsi="Times New Roman" w:cs="Times New Roman"/>
        </w:rPr>
        <w:t xml:space="preserve"> :</w:t>
      </w:r>
      <w:proofErr w:type="gramEnd"/>
      <w:r w:rsidRPr="00B32EA9">
        <w:rPr>
          <w:rFonts w:ascii="Times New Roman" w:hAnsi="Times New Roman" w:cs="Times New Roman"/>
        </w:rPr>
        <w:t xml:space="preserve"> дидактические материалы по литературе. 9 класс / В. Я. Коровина, В. И. Коровин, В. П. Журавлёв.</w:t>
      </w:r>
      <w:r w:rsidRPr="00B32EA9">
        <w:rPr>
          <w:rFonts w:ascii="Times New Roman" w:hAnsi="Times New Roman" w:cs="Times New Roman"/>
          <w:iCs/>
        </w:rPr>
        <w:t xml:space="preserve"> – </w:t>
      </w:r>
      <w:r w:rsidRPr="00B32EA9">
        <w:rPr>
          <w:rFonts w:ascii="Times New Roman" w:hAnsi="Times New Roman" w:cs="Times New Roman"/>
        </w:rPr>
        <w:t>М.</w:t>
      </w:r>
      <w:proofErr w:type="gramStart"/>
      <w:r w:rsidRPr="00B32EA9">
        <w:rPr>
          <w:rFonts w:ascii="Times New Roman" w:hAnsi="Times New Roman" w:cs="Times New Roman"/>
        </w:rPr>
        <w:t xml:space="preserve"> :</w:t>
      </w:r>
      <w:proofErr w:type="gramEnd"/>
      <w:r w:rsidRPr="00B32EA9">
        <w:rPr>
          <w:rFonts w:ascii="Times New Roman" w:hAnsi="Times New Roman" w:cs="Times New Roman"/>
        </w:rPr>
        <w:t xml:space="preserve"> Просвещение, 2014.</w:t>
      </w:r>
    </w:p>
    <w:p w:rsidR="00B32EA9" w:rsidRPr="00B32EA9" w:rsidRDefault="00B32EA9" w:rsidP="00B32EA9">
      <w:pPr>
        <w:pStyle w:val="ParagraphStyle"/>
        <w:keepLines/>
        <w:spacing w:line="264" w:lineRule="auto"/>
        <w:ind w:left="567"/>
        <w:jc w:val="both"/>
        <w:rPr>
          <w:rFonts w:ascii="Times New Roman" w:hAnsi="Times New Roman" w:cs="Times New Roman"/>
          <w:iCs/>
        </w:rPr>
      </w:pPr>
    </w:p>
    <w:p w:rsidR="00B32EA9" w:rsidRPr="00B32EA9" w:rsidRDefault="00B32EA9" w:rsidP="00B32EA9">
      <w:pPr>
        <w:pStyle w:val="ParagraphStyle"/>
        <w:keepLines/>
        <w:spacing w:line="264" w:lineRule="auto"/>
        <w:ind w:left="567"/>
        <w:jc w:val="center"/>
        <w:rPr>
          <w:rFonts w:ascii="Times New Roman" w:hAnsi="Times New Roman" w:cs="Times New Roman"/>
          <w:b/>
        </w:rPr>
      </w:pPr>
      <w:r w:rsidRPr="00B32EA9">
        <w:rPr>
          <w:rFonts w:ascii="Times New Roman" w:hAnsi="Times New Roman" w:cs="Times New Roman"/>
          <w:b/>
          <w:iCs/>
        </w:rPr>
        <w:t>Интернет-ресурсы</w:t>
      </w:r>
    </w:p>
    <w:p w:rsidR="00B32EA9" w:rsidRPr="00B32EA9" w:rsidRDefault="00B32EA9" w:rsidP="00B32EA9">
      <w:pPr>
        <w:pStyle w:val="ParagraphStyle"/>
        <w:keepLines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B32EA9">
        <w:rPr>
          <w:rFonts w:ascii="Times New Roman" w:hAnsi="Times New Roman" w:cs="Times New Roman"/>
          <w:iCs/>
        </w:rPr>
        <w:t xml:space="preserve">Коровина В. Я. </w:t>
      </w:r>
      <w:r w:rsidRPr="00B32EA9">
        <w:rPr>
          <w:rFonts w:ascii="Times New Roman" w:hAnsi="Times New Roman" w:cs="Times New Roman"/>
        </w:rPr>
        <w:t>Фонохрестоматия к учебнику «Литература. 9 класс» [Электронный ресурс]/В. Я. Коровина, В. П. Журавлёв, В. И. Коровин.</w:t>
      </w:r>
      <w:r w:rsidRPr="00B32EA9">
        <w:rPr>
          <w:rFonts w:ascii="Times New Roman" w:hAnsi="Times New Roman" w:cs="Times New Roman"/>
          <w:iCs/>
        </w:rPr>
        <w:t xml:space="preserve"> – </w:t>
      </w:r>
      <w:r w:rsidRPr="00B32EA9">
        <w:rPr>
          <w:rFonts w:ascii="Times New Roman" w:hAnsi="Times New Roman" w:cs="Times New Roman"/>
        </w:rPr>
        <w:t xml:space="preserve">М. : Просвещение, 2012. – 1 </w:t>
      </w:r>
      <w:proofErr w:type="spellStart"/>
      <w:r w:rsidRPr="00B32EA9">
        <w:rPr>
          <w:rFonts w:ascii="Times New Roman" w:hAnsi="Times New Roman" w:cs="Times New Roman"/>
        </w:rPr>
        <w:t>электрон</w:t>
      </w:r>
      <w:proofErr w:type="gramStart"/>
      <w:r w:rsidRPr="00B32EA9">
        <w:rPr>
          <w:rFonts w:ascii="Times New Roman" w:hAnsi="Times New Roman" w:cs="Times New Roman"/>
        </w:rPr>
        <w:t>.о</w:t>
      </w:r>
      <w:proofErr w:type="gramEnd"/>
      <w:r w:rsidRPr="00B32EA9">
        <w:rPr>
          <w:rFonts w:ascii="Times New Roman" w:hAnsi="Times New Roman" w:cs="Times New Roman"/>
        </w:rPr>
        <w:t>пт</w:t>
      </w:r>
      <w:proofErr w:type="spellEnd"/>
      <w:r w:rsidRPr="00B32EA9">
        <w:rPr>
          <w:rFonts w:ascii="Times New Roman" w:hAnsi="Times New Roman" w:cs="Times New Roman"/>
        </w:rPr>
        <w:t>. диск (CD-ROM).</w:t>
      </w:r>
    </w:p>
    <w:p w:rsidR="00B32EA9" w:rsidRPr="00B32EA9" w:rsidRDefault="00B32EA9" w:rsidP="00B32EA9">
      <w:pPr>
        <w:pStyle w:val="ParagraphStyle"/>
        <w:numPr>
          <w:ilvl w:val="0"/>
          <w:numId w:val="30"/>
        </w:num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B32EA9">
        <w:rPr>
          <w:rFonts w:ascii="Times New Roman" w:hAnsi="Times New Roman" w:cs="Times New Roman"/>
          <w:color w:val="000000"/>
        </w:rPr>
        <w:t>Единая коллекция цифровых образовательных ресурсов. – Режим доступа: http://school-collection.edu.ru</w:t>
      </w:r>
    </w:p>
    <w:p w:rsidR="00B32EA9" w:rsidRPr="00B32EA9" w:rsidRDefault="00B32EA9" w:rsidP="00B32EA9">
      <w:pPr>
        <w:pStyle w:val="ParagraphStyle"/>
        <w:numPr>
          <w:ilvl w:val="0"/>
          <w:numId w:val="30"/>
        </w:num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B32EA9">
        <w:rPr>
          <w:rFonts w:ascii="Times New Roman" w:hAnsi="Times New Roman" w:cs="Times New Roman"/>
          <w:color w:val="000000"/>
        </w:rPr>
        <w:t xml:space="preserve">Универсальная энциклопедия. – Режим доступа: </w:t>
      </w:r>
      <w:proofErr w:type="spellStart"/>
      <w:r w:rsidRPr="00B32EA9">
        <w:rPr>
          <w:rFonts w:ascii="Times New Roman" w:hAnsi="Times New Roman" w:cs="Times New Roman"/>
          <w:color w:val="000000"/>
        </w:rPr>
        <w:t>www.wikipedia.ru</w:t>
      </w:r>
      <w:proofErr w:type="spellEnd"/>
    </w:p>
    <w:p w:rsidR="00B32EA9" w:rsidRPr="00B32EA9" w:rsidRDefault="00B32EA9" w:rsidP="00B32EA9">
      <w:pPr>
        <w:pStyle w:val="ParagraphStyle"/>
        <w:numPr>
          <w:ilvl w:val="0"/>
          <w:numId w:val="30"/>
        </w:num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B32EA9">
        <w:rPr>
          <w:rFonts w:ascii="Times New Roman" w:hAnsi="Times New Roman" w:cs="Times New Roman"/>
          <w:color w:val="000000"/>
        </w:rPr>
        <w:t>Универсальная энциклопедия «</w:t>
      </w:r>
      <w:proofErr w:type="spellStart"/>
      <w:r w:rsidRPr="00B32EA9">
        <w:rPr>
          <w:rFonts w:ascii="Times New Roman" w:hAnsi="Times New Roman" w:cs="Times New Roman"/>
          <w:color w:val="000000"/>
        </w:rPr>
        <w:t>Кругосвет</w:t>
      </w:r>
      <w:proofErr w:type="spellEnd"/>
      <w:r w:rsidRPr="00B32EA9">
        <w:rPr>
          <w:rFonts w:ascii="Times New Roman" w:hAnsi="Times New Roman" w:cs="Times New Roman"/>
          <w:color w:val="000000"/>
        </w:rPr>
        <w:t xml:space="preserve">». – Режим доступа: </w:t>
      </w:r>
      <w:proofErr w:type="spellStart"/>
      <w:r w:rsidRPr="00B32EA9">
        <w:rPr>
          <w:rFonts w:ascii="Times New Roman" w:hAnsi="Times New Roman" w:cs="Times New Roman"/>
          <w:color w:val="000000"/>
        </w:rPr>
        <w:t>www.krugosvet.ru</w:t>
      </w:r>
      <w:proofErr w:type="spellEnd"/>
    </w:p>
    <w:p w:rsidR="00B32EA9" w:rsidRPr="00B32EA9" w:rsidRDefault="00B32EA9" w:rsidP="00B32EA9">
      <w:pPr>
        <w:pStyle w:val="ParagraphStyle"/>
        <w:numPr>
          <w:ilvl w:val="0"/>
          <w:numId w:val="30"/>
        </w:num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B32EA9">
        <w:rPr>
          <w:rFonts w:ascii="Times New Roman" w:hAnsi="Times New Roman" w:cs="Times New Roman"/>
          <w:color w:val="000000"/>
        </w:rPr>
        <w:t xml:space="preserve">Фундаментальная электронная библиотека «Русская литература и фольклор». – Режим доступа: </w:t>
      </w:r>
      <w:proofErr w:type="spellStart"/>
      <w:r w:rsidRPr="00B32EA9">
        <w:rPr>
          <w:rFonts w:ascii="Times New Roman" w:hAnsi="Times New Roman" w:cs="Times New Roman"/>
          <w:color w:val="000000"/>
        </w:rPr>
        <w:t>www.feb-web.ru</w:t>
      </w:r>
      <w:proofErr w:type="spellEnd"/>
    </w:p>
    <w:p w:rsidR="00B32EA9" w:rsidRPr="00B32EA9" w:rsidRDefault="00B32EA9" w:rsidP="00B32EA9">
      <w:pPr>
        <w:pStyle w:val="ParagraphStyle"/>
        <w:numPr>
          <w:ilvl w:val="0"/>
          <w:numId w:val="30"/>
        </w:num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B32EA9">
        <w:rPr>
          <w:rFonts w:ascii="Times New Roman" w:hAnsi="Times New Roman" w:cs="Times New Roman"/>
          <w:color w:val="000000"/>
        </w:rPr>
        <w:t xml:space="preserve">Электронные словари. – Режим доступа: </w:t>
      </w:r>
      <w:proofErr w:type="spellStart"/>
      <w:r w:rsidRPr="00B32EA9">
        <w:rPr>
          <w:rFonts w:ascii="Times New Roman" w:hAnsi="Times New Roman" w:cs="Times New Roman"/>
          <w:color w:val="000000"/>
        </w:rPr>
        <w:t>www.slovari.ru</w:t>
      </w:r>
      <w:proofErr w:type="spellEnd"/>
    </w:p>
    <w:p w:rsidR="00B32EA9" w:rsidRPr="00B32EA9" w:rsidRDefault="00B32EA9" w:rsidP="00B32EA9">
      <w:pPr>
        <w:pStyle w:val="ParagraphStyle"/>
        <w:numPr>
          <w:ilvl w:val="0"/>
          <w:numId w:val="30"/>
        </w:num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B32EA9">
        <w:rPr>
          <w:rFonts w:ascii="Times New Roman" w:hAnsi="Times New Roman" w:cs="Times New Roman"/>
          <w:color w:val="000000"/>
        </w:rPr>
        <w:t>Энциклопедия «</w:t>
      </w:r>
      <w:proofErr w:type="spellStart"/>
      <w:r w:rsidRPr="00B32EA9">
        <w:rPr>
          <w:rFonts w:ascii="Times New Roman" w:hAnsi="Times New Roman" w:cs="Times New Roman"/>
          <w:color w:val="000000"/>
        </w:rPr>
        <w:t>Рубрикон</w:t>
      </w:r>
      <w:proofErr w:type="spellEnd"/>
      <w:r w:rsidRPr="00B32EA9">
        <w:rPr>
          <w:rFonts w:ascii="Times New Roman" w:hAnsi="Times New Roman" w:cs="Times New Roman"/>
          <w:color w:val="000000"/>
        </w:rPr>
        <w:t xml:space="preserve">». – Режим доступа: </w:t>
      </w:r>
      <w:hyperlink r:id="rId6" w:history="1">
        <w:r w:rsidRPr="00B32EA9">
          <w:rPr>
            <w:rFonts w:ascii="Times New Roman" w:hAnsi="Times New Roman" w:cs="Times New Roman"/>
            <w:color w:val="000000"/>
          </w:rPr>
          <w:t>www.rubricon.ru</w:t>
        </w:r>
      </w:hyperlink>
    </w:p>
    <w:p w:rsidR="00B32EA9" w:rsidRPr="00B32EA9" w:rsidRDefault="00B32EA9" w:rsidP="00B32EA9">
      <w:pPr>
        <w:pStyle w:val="ParagraphStyle"/>
        <w:numPr>
          <w:ilvl w:val="0"/>
          <w:numId w:val="30"/>
        </w:num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B32EA9">
        <w:rPr>
          <w:rFonts w:ascii="Times New Roman" w:hAnsi="Times New Roman" w:cs="Times New Roman"/>
          <w:color w:val="000000"/>
        </w:rPr>
        <w:t>Федеральный центр информационно-образовательных ресурсов (ФЦИОР) http://fcior.edu.ru</w:t>
      </w:r>
    </w:p>
    <w:p w:rsidR="00B32EA9" w:rsidRPr="00B32EA9" w:rsidRDefault="00B32EA9" w:rsidP="00B32EA9">
      <w:pPr>
        <w:pStyle w:val="ParagraphStyle"/>
        <w:numPr>
          <w:ilvl w:val="0"/>
          <w:numId w:val="30"/>
        </w:num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B32EA9">
        <w:rPr>
          <w:rFonts w:ascii="Times New Roman" w:hAnsi="Times New Roman" w:cs="Times New Roman"/>
          <w:color w:val="000000"/>
        </w:rPr>
        <w:t xml:space="preserve">Российский общеобразовательный портал. Заочная работа со школьниками </w:t>
      </w:r>
      <w:hyperlink r:id="rId7" w:history="1">
        <w:r w:rsidRPr="00B32EA9">
          <w:rPr>
            <w:rFonts w:ascii="Times New Roman" w:hAnsi="Times New Roman" w:cs="Times New Roman"/>
            <w:color w:val="000000"/>
          </w:rPr>
          <w:t>http://edu.of.ru/zaoch/</w:t>
        </w:r>
      </w:hyperlink>
    </w:p>
    <w:p w:rsidR="00B32EA9" w:rsidRPr="00B32EA9" w:rsidRDefault="00B32EA9" w:rsidP="00B32EA9">
      <w:pPr>
        <w:pStyle w:val="ParagraphStyle"/>
        <w:numPr>
          <w:ilvl w:val="0"/>
          <w:numId w:val="30"/>
        </w:num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B32EA9">
        <w:rPr>
          <w:rFonts w:ascii="Times New Roman" w:hAnsi="Times New Roman" w:cs="Times New Roman"/>
          <w:color w:val="000000"/>
        </w:rPr>
        <w:t xml:space="preserve">Российский общеобразовательный портал. Дистанционная поддержка профильного обучения </w:t>
      </w:r>
      <w:hyperlink r:id="rId8" w:history="1">
        <w:r w:rsidRPr="00B32EA9">
          <w:rPr>
            <w:rFonts w:ascii="Times New Roman" w:hAnsi="Times New Roman" w:cs="Times New Roman"/>
            <w:color w:val="000000"/>
          </w:rPr>
          <w:t>http://edu.of.ru/profil/default.asp</w:t>
        </w:r>
      </w:hyperlink>
    </w:p>
    <w:p w:rsidR="00B32EA9" w:rsidRPr="00B32EA9" w:rsidRDefault="00B32EA9" w:rsidP="00B32EA9">
      <w:pPr>
        <w:pStyle w:val="ParagraphStyle"/>
        <w:numPr>
          <w:ilvl w:val="0"/>
          <w:numId w:val="30"/>
        </w:numPr>
        <w:shd w:val="clear" w:color="auto" w:fill="FFFFFF"/>
        <w:jc w:val="both"/>
        <w:rPr>
          <w:rFonts w:ascii="Times New Roman" w:hAnsi="Times New Roman" w:cs="Times New Roman"/>
          <w:color w:val="000000"/>
        </w:rPr>
      </w:pPr>
      <w:r w:rsidRPr="00B32EA9">
        <w:rPr>
          <w:rFonts w:ascii="Times New Roman" w:hAnsi="Times New Roman" w:cs="Times New Roman"/>
          <w:color w:val="000000"/>
        </w:rPr>
        <w:t>Универсальная энциклопедия «</w:t>
      </w:r>
      <w:proofErr w:type="spellStart"/>
      <w:r w:rsidRPr="00B32EA9">
        <w:rPr>
          <w:rFonts w:ascii="Times New Roman" w:hAnsi="Times New Roman" w:cs="Times New Roman"/>
          <w:color w:val="000000"/>
        </w:rPr>
        <w:t>Википедия</w:t>
      </w:r>
      <w:proofErr w:type="spellEnd"/>
      <w:r w:rsidRPr="00B32EA9">
        <w:rPr>
          <w:rFonts w:ascii="Times New Roman" w:hAnsi="Times New Roman" w:cs="Times New Roman"/>
          <w:color w:val="000000"/>
        </w:rPr>
        <w:t xml:space="preserve">»  </w:t>
      </w:r>
      <w:proofErr w:type="spellStart"/>
      <w:r w:rsidRPr="00B32EA9">
        <w:rPr>
          <w:rFonts w:ascii="Times New Roman" w:hAnsi="Times New Roman" w:cs="Times New Roman"/>
          <w:color w:val="000000"/>
        </w:rPr>
        <w:t>www.wikipedia.ru</w:t>
      </w:r>
      <w:proofErr w:type="spellEnd"/>
    </w:p>
    <w:p w:rsidR="00B32EA9" w:rsidRPr="00B32EA9" w:rsidRDefault="00B32EA9" w:rsidP="00B32EA9">
      <w:pPr>
        <w:jc w:val="center"/>
        <w:rPr>
          <w:rFonts w:cs="Times New Roman"/>
          <w:b/>
        </w:rPr>
      </w:pPr>
    </w:p>
    <w:p w:rsidR="00B32EA9" w:rsidRPr="00B32EA9" w:rsidRDefault="00B32EA9" w:rsidP="00B32EA9">
      <w:pPr>
        <w:rPr>
          <w:rFonts w:cs="Times New Roman"/>
          <w:b/>
          <w:bCs/>
        </w:rPr>
      </w:pPr>
    </w:p>
    <w:p w:rsidR="00B32EA9" w:rsidRPr="00B32EA9" w:rsidRDefault="00B32EA9" w:rsidP="00B32EA9">
      <w:pPr>
        <w:rPr>
          <w:rFonts w:cs="Times New Roman"/>
          <w:b/>
          <w:bCs/>
        </w:rPr>
      </w:pPr>
    </w:p>
    <w:p w:rsidR="00B32EA9" w:rsidRPr="00B32EA9" w:rsidRDefault="00B32EA9" w:rsidP="00B32EA9">
      <w:pPr>
        <w:rPr>
          <w:rFonts w:cs="Times New Roman"/>
          <w:b/>
          <w:bCs/>
        </w:rPr>
      </w:pPr>
    </w:p>
    <w:p w:rsidR="00B32EA9" w:rsidRPr="00B32EA9" w:rsidRDefault="00B32EA9" w:rsidP="00B32EA9">
      <w:pPr>
        <w:rPr>
          <w:rFonts w:cs="Times New Roman"/>
          <w:b/>
          <w:bCs/>
        </w:rPr>
      </w:pPr>
    </w:p>
    <w:p w:rsidR="00B32EA9" w:rsidRPr="00B32EA9" w:rsidRDefault="00B32EA9" w:rsidP="00B32EA9">
      <w:pPr>
        <w:rPr>
          <w:rFonts w:cs="Times New Roman"/>
          <w:b/>
          <w:bCs/>
        </w:rPr>
      </w:pPr>
    </w:p>
    <w:p w:rsidR="00B32EA9" w:rsidRPr="00B32EA9" w:rsidRDefault="00B32EA9" w:rsidP="00B32EA9">
      <w:pPr>
        <w:rPr>
          <w:rFonts w:cs="Times New Roman"/>
          <w:b/>
          <w:bCs/>
        </w:rPr>
      </w:pPr>
    </w:p>
    <w:p w:rsidR="00B32EA9" w:rsidRPr="00B32EA9" w:rsidRDefault="00B32EA9" w:rsidP="00B32EA9">
      <w:pPr>
        <w:rPr>
          <w:rFonts w:cs="Times New Roman"/>
          <w:b/>
          <w:bCs/>
        </w:rPr>
      </w:pPr>
    </w:p>
    <w:p w:rsidR="008D5C55" w:rsidRPr="00B32EA9" w:rsidRDefault="008D5C55" w:rsidP="00A16D0F">
      <w:pPr>
        <w:rPr>
          <w:rFonts w:cs="Times New Roman"/>
          <w:b/>
        </w:rPr>
      </w:pPr>
    </w:p>
    <w:sectPr w:rsidR="008D5C55" w:rsidRPr="00B32EA9" w:rsidSect="00B32EA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1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2C67E8"/>
    <w:multiLevelType w:val="hybridMultilevel"/>
    <w:tmpl w:val="162E6940"/>
    <w:lvl w:ilvl="0" w:tplc="04190011">
      <w:start w:val="1"/>
      <w:numFmt w:val="decimal"/>
      <w:lvlText w:val="%1)"/>
      <w:lvlJc w:val="left"/>
      <w:pPr>
        <w:ind w:left="727" w:hanging="360"/>
      </w:pPr>
    </w:lvl>
    <w:lvl w:ilvl="1" w:tplc="04190019" w:tentative="1">
      <w:start w:val="1"/>
      <w:numFmt w:val="lowerLetter"/>
      <w:lvlText w:val="%2."/>
      <w:lvlJc w:val="left"/>
      <w:pPr>
        <w:ind w:left="1447" w:hanging="360"/>
      </w:pPr>
    </w:lvl>
    <w:lvl w:ilvl="2" w:tplc="0419001B" w:tentative="1">
      <w:start w:val="1"/>
      <w:numFmt w:val="lowerRoman"/>
      <w:lvlText w:val="%3."/>
      <w:lvlJc w:val="right"/>
      <w:pPr>
        <w:ind w:left="2167" w:hanging="180"/>
      </w:pPr>
    </w:lvl>
    <w:lvl w:ilvl="3" w:tplc="0419000F" w:tentative="1">
      <w:start w:val="1"/>
      <w:numFmt w:val="decimal"/>
      <w:lvlText w:val="%4."/>
      <w:lvlJc w:val="left"/>
      <w:pPr>
        <w:ind w:left="2887" w:hanging="360"/>
      </w:pPr>
    </w:lvl>
    <w:lvl w:ilvl="4" w:tplc="04190019" w:tentative="1">
      <w:start w:val="1"/>
      <w:numFmt w:val="lowerLetter"/>
      <w:lvlText w:val="%5."/>
      <w:lvlJc w:val="left"/>
      <w:pPr>
        <w:ind w:left="3607" w:hanging="360"/>
      </w:pPr>
    </w:lvl>
    <w:lvl w:ilvl="5" w:tplc="0419001B" w:tentative="1">
      <w:start w:val="1"/>
      <w:numFmt w:val="lowerRoman"/>
      <w:lvlText w:val="%6."/>
      <w:lvlJc w:val="right"/>
      <w:pPr>
        <w:ind w:left="4327" w:hanging="180"/>
      </w:pPr>
    </w:lvl>
    <w:lvl w:ilvl="6" w:tplc="0419000F" w:tentative="1">
      <w:start w:val="1"/>
      <w:numFmt w:val="decimal"/>
      <w:lvlText w:val="%7."/>
      <w:lvlJc w:val="left"/>
      <w:pPr>
        <w:ind w:left="5047" w:hanging="360"/>
      </w:pPr>
    </w:lvl>
    <w:lvl w:ilvl="7" w:tplc="04190019" w:tentative="1">
      <w:start w:val="1"/>
      <w:numFmt w:val="lowerLetter"/>
      <w:lvlText w:val="%8."/>
      <w:lvlJc w:val="left"/>
      <w:pPr>
        <w:ind w:left="5767" w:hanging="360"/>
      </w:pPr>
    </w:lvl>
    <w:lvl w:ilvl="8" w:tplc="041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5">
    <w:nsid w:val="07805C22"/>
    <w:multiLevelType w:val="singleLevel"/>
    <w:tmpl w:val="7A52F7A2"/>
    <w:lvl w:ilvl="0">
      <w:start w:val="1"/>
      <w:numFmt w:val="decimal"/>
      <w:lvlText w:val="%1."/>
      <w:legacy w:legacy="1" w:legacySpace="0" w:legacyIndent="213"/>
      <w:lvlJc w:val="left"/>
      <w:rPr>
        <w:rFonts w:ascii="Times New Roman" w:hAnsi="Times New Roman" w:cs="Times New Roman" w:hint="default"/>
      </w:rPr>
    </w:lvl>
  </w:abstractNum>
  <w:abstractNum w:abstractNumId="6">
    <w:nsid w:val="09F51C99"/>
    <w:multiLevelType w:val="singleLevel"/>
    <w:tmpl w:val="A8E4E524"/>
    <w:lvl w:ilvl="0">
      <w:start w:val="1"/>
      <w:numFmt w:val="decimal"/>
      <w:lvlText w:val="%1.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7">
    <w:nsid w:val="0AB60BA7"/>
    <w:multiLevelType w:val="singleLevel"/>
    <w:tmpl w:val="8ADC8796"/>
    <w:lvl w:ilvl="0">
      <w:start w:val="1"/>
      <w:numFmt w:val="decimal"/>
      <w:lvlText w:val="%1."/>
      <w:legacy w:legacy="1" w:legacySpace="0" w:legacyIndent="219"/>
      <w:lvlJc w:val="left"/>
      <w:rPr>
        <w:rFonts w:ascii="Times New Roman" w:hAnsi="Times New Roman" w:cs="Times New Roman" w:hint="default"/>
      </w:rPr>
    </w:lvl>
  </w:abstractNum>
  <w:abstractNum w:abstractNumId="8">
    <w:nsid w:val="19661C8A"/>
    <w:multiLevelType w:val="singleLevel"/>
    <w:tmpl w:val="07662D28"/>
    <w:lvl w:ilvl="0">
      <w:start w:val="1"/>
      <w:numFmt w:val="decimal"/>
      <w:lvlText w:val="%1."/>
      <w:legacy w:legacy="1" w:legacySpace="0" w:legacyIndent="234"/>
      <w:lvlJc w:val="left"/>
      <w:rPr>
        <w:rFonts w:ascii="Times New Roman" w:hAnsi="Times New Roman" w:cs="Times New Roman" w:hint="default"/>
      </w:rPr>
    </w:lvl>
  </w:abstractNum>
  <w:abstractNum w:abstractNumId="9">
    <w:nsid w:val="1E94399E"/>
    <w:multiLevelType w:val="singleLevel"/>
    <w:tmpl w:val="3620EE9E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0">
    <w:nsid w:val="2E564CCF"/>
    <w:multiLevelType w:val="hybridMultilevel"/>
    <w:tmpl w:val="CED0B00C"/>
    <w:lvl w:ilvl="0" w:tplc="26D4D71E">
      <w:start w:val="65535"/>
      <w:numFmt w:val="bullet"/>
      <w:lvlText w:val="•"/>
      <w:lvlJc w:val="left"/>
      <w:pPr>
        <w:ind w:left="144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55414A8"/>
    <w:multiLevelType w:val="hybridMultilevel"/>
    <w:tmpl w:val="1CEE3F9A"/>
    <w:lvl w:ilvl="0" w:tplc="80F24DA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634E58"/>
    <w:multiLevelType w:val="singleLevel"/>
    <w:tmpl w:val="B8504752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3">
    <w:nsid w:val="35C21237"/>
    <w:multiLevelType w:val="hybridMultilevel"/>
    <w:tmpl w:val="D0247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084049"/>
    <w:multiLevelType w:val="hybridMultilevel"/>
    <w:tmpl w:val="03902B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841393"/>
    <w:multiLevelType w:val="singleLevel"/>
    <w:tmpl w:val="5344B58C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6">
    <w:nsid w:val="449D06CD"/>
    <w:multiLevelType w:val="singleLevel"/>
    <w:tmpl w:val="2F0897AE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17">
    <w:nsid w:val="4ACF3263"/>
    <w:multiLevelType w:val="hybridMultilevel"/>
    <w:tmpl w:val="5F4A2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2D2C12"/>
    <w:multiLevelType w:val="singleLevel"/>
    <w:tmpl w:val="DBA4D1AE"/>
    <w:lvl w:ilvl="0">
      <w:start w:val="1"/>
      <w:numFmt w:val="decimal"/>
      <w:lvlText w:val="%1."/>
      <w:legacy w:legacy="1" w:legacySpace="0" w:legacyIndent="209"/>
      <w:lvlJc w:val="left"/>
      <w:rPr>
        <w:rFonts w:ascii="Times New Roman" w:hAnsi="Times New Roman" w:cs="Times New Roman" w:hint="default"/>
      </w:rPr>
    </w:lvl>
  </w:abstractNum>
  <w:abstractNum w:abstractNumId="19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0D0621C"/>
    <w:multiLevelType w:val="hybridMultilevel"/>
    <w:tmpl w:val="F13A0586"/>
    <w:lvl w:ilvl="0" w:tplc="7B18DA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1F95DE6"/>
    <w:multiLevelType w:val="hybridMultilevel"/>
    <w:tmpl w:val="0AC69D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884DC3"/>
    <w:multiLevelType w:val="hybridMultilevel"/>
    <w:tmpl w:val="6606828A"/>
    <w:lvl w:ilvl="0" w:tplc="26D4D71E">
      <w:start w:val="65535"/>
      <w:numFmt w:val="bullet"/>
      <w:lvlText w:val="•"/>
      <w:lvlJc w:val="left"/>
      <w:pPr>
        <w:ind w:left="144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D32598C"/>
    <w:multiLevelType w:val="singleLevel"/>
    <w:tmpl w:val="52A610F6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4">
    <w:nsid w:val="6E85302C"/>
    <w:multiLevelType w:val="hybridMultilevel"/>
    <w:tmpl w:val="83EEC51A"/>
    <w:lvl w:ilvl="0" w:tplc="04190011">
      <w:start w:val="1"/>
      <w:numFmt w:val="decimal"/>
      <w:lvlText w:val="%1)"/>
      <w:lvlJc w:val="left"/>
      <w:pPr>
        <w:ind w:left="696" w:hanging="360"/>
      </w:pPr>
    </w:lvl>
    <w:lvl w:ilvl="1" w:tplc="04190019" w:tentative="1">
      <w:start w:val="1"/>
      <w:numFmt w:val="lowerLetter"/>
      <w:lvlText w:val="%2."/>
      <w:lvlJc w:val="left"/>
      <w:pPr>
        <w:ind w:left="1416" w:hanging="360"/>
      </w:pPr>
    </w:lvl>
    <w:lvl w:ilvl="2" w:tplc="0419001B" w:tentative="1">
      <w:start w:val="1"/>
      <w:numFmt w:val="lowerRoman"/>
      <w:lvlText w:val="%3."/>
      <w:lvlJc w:val="right"/>
      <w:pPr>
        <w:ind w:left="2136" w:hanging="180"/>
      </w:pPr>
    </w:lvl>
    <w:lvl w:ilvl="3" w:tplc="0419000F" w:tentative="1">
      <w:start w:val="1"/>
      <w:numFmt w:val="decimal"/>
      <w:lvlText w:val="%4."/>
      <w:lvlJc w:val="left"/>
      <w:pPr>
        <w:ind w:left="2856" w:hanging="360"/>
      </w:pPr>
    </w:lvl>
    <w:lvl w:ilvl="4" w:tplc="04190019" w:tentative="1">
      <w:start w:val="1"/>
      <w:numFmt w:val="lowerLetter"/>
      <w:lvlText w:val="%5."/>
      <w:lvlJc w:val="left"/>
      <w:pPr>
        <w:ind w:left="3576" w:hanging="360"/>
      </w:pPr>
    </w:lvl>
    <w:lvl w:ilvl="5" w:tplc="0419001B" w:tentative="1">
      <w:start w:val="1"/>
      <w:numFmt w:val="lowerRoman"/>
      <w:lvlText w:val="%6."/>
      <w:lvlJc w:val="right"/>
      <w:pPr>
        <w:ind w:left="4296" w:hanging="180"/>
      </w:pPr>
    </w:lvl>
    <w:lvl w:ilvl="6" w:tplc="0419000F" w:tentative="1">
      <w:start w:val="1"/>
      <w:numFmt w:val="decimal"/>
      <w:lvlText w:val="%7."/>
      <w:lvlJc w:val="left"/>
      <w:pPr>
        <w:ind w:left="5016" w:hanging="360"/>
      </w:pPr>
    </w:lvl>
    <w:lvl w:ilvl="7" w:tplc="04190019" w:tentative="1">
      <w:start w:val="1"/>
      <w:numFmt w:val="lowerLetter"/>
      <w:lvlText w:val="%8."/>
      <w:lvlJc w:val="left"/>
      <w:pPr>
        <w:ind w:left="5736" w:hanging="360"/>
      </w:pPr>
    </w:lvl>
    <w:lvl w:ilvl="8" w:tplc="0419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25">
    <w:nsid w:val="7294730C"/>
    <w:multiLevelType w:val="hybridMultilevel"/>
    <w:tmpl w:val="CD469D5A"/>
    <w:lvl w:ilvl="0" w:tplc="80F24DA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DB3875"/>
    <w:multiLevelType w:val="singleLevel"/>
    <w:tmpl w:val="5456C4A6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27">
    <w:nsid w:val="752430C6"/>
    <w:multiLevelType w:val="singleLevel"/>
    <w:tmpl w:val="B9AEED26"/>
    <w:lvl w:ilvl="0">
      <w:start w:val="1"/>
      <w:numFmt w:val="decimal"/>
      <w:lvlText w:val="%1."/>
      <w:legacy w:legacy="1" w:legacySpace="0" w:legacyIndent="256"/>
      <w:lvlJc w:val="left"/>
      <w:rPr>
        <w:rFonts w:ascii="Times New Roman" w:hAnsi="Times New Roman" w:cs="Times New Roman" w:hint="default"/>
      </w:rPr>
    </w:lvl>
  </w:abstractNum>
  <w:abstractNum w:abstractNumId="28">
    <w:nsid w:val="7B03639C"/>
    <w:multiLevelType w:val="hybridMultilevel"/>
    <w:tmpl w:val="FE4A143A"/>
    <w:lvl w:ilvl="0" w:tplc="80F24DAE">
      <w:start w:val="65535"/>
      <w:numFmt w:val="bullet"/>
      <w:lvlText w:val="•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7B3321C4"/>
    <w:multiLevelType w:val="hybridMultilevel"/>
    <w:tmpl w:val="4A24C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D22FFC"/>
    <w:multiLevelType w:val="hybridMultilevel"/>
    <w:tmpl w:val="4AF64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8"/>
  </w:num>
  <w:num w:numId="4">
    <w:abstractNumId w:val="25"/>
  </w:num>
  <w:num w:numId="5">
    <w:abstractNumId w:val="11"/>
  </w:num>
  <w:num w:numId="6">
    <w:abstractNumId w:val="22"/>
  </w:num>
  <w:num w:numId="7">
    <w:abstractNumId w:val="10"/>
  </w:num>
  <w:num w:numId="8">
    <w:abstractNumId w:val="13"/>
  </w:num>
  <w:num w:numId="9">
    <w:abstractNumId w:val="0"/>
  </w:num>
  <w:num w:numId="10">
    <w:abstractNumId w:val="1"/>
  </w:num>
  <w:num w:numId="11">
    <w:abstractNumId w:val="2"/>
  </w:num>
  <w:num w:numId="12">
    <w:abstractNumId w:val="30"/>
  </w:num>
  <w:num w:numId="13">
    <w:abstractNumId w:val="9"/>
  </w:num>
  <w:num w:numId="14">
    <w:abstractNumId w:val="27"/>
  </w:num>
  <w:num w:numId="15">
    <w:abstractNumId w:val="15"/>
  </w:num>
  <w:num w:numId="16">
    <w:abstractNumId w:val="8"/>
  </w:num>
  <w:num w:numId="17">
    <w:abstractNumId w:val="18"/>
  </w:num>
  <w:num w:numId="18">
    <w:abstractNumId w:val="26"/>
  </w:num>
  <w:num w:numId="19">
    <w:abstractNumId w:val="14"/>
  </w:num>
  <w:num w:numId="20">
    <w:abstractNumId w:val="23"/>
  </w:num>
  <w:num w:numId="21">
    <w:abstractNumId w:val="5"/>
  </w:num>
  <w:num w:numId="22">
    <w:abstractNumId w:val="24"/>
  </w:num>
  <w:num w:numId="23">
    <w:abstractNumId w:val="6"/>
  </w:num>
  <w:num w:numId="24">
    <w:abstractNumId w:val="7"/>
  </w:num>
  <w:num w:numId="25">
    <w:abstractNumId w:val="12"/>
  </w:num>
  <w:num w:numId="26">
    <w:abstractNumId w:val="16"/>
  </w:num>
  <w:num w:numId="27">
    <w:abstractNumId w:val="21"/>
  </w:num>
  <w:num w:numId="28">
    <w:abstractNumId w:val="4"/>
  </w:num>
  <w:num w:numId="29">
    <w:abstractNumId w:val="17"/>
  </w:num>
  <w:num w:numId="30">
    <w:abstractNumId w:val="29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4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4590C"/>
    <w:rsid w:val="00002CF4"/>
    <w:rsid w:val="00010BE2"/>
    <w:rsid w:val="000224B2"/>
    <w:rsid w:val="00032E51"/>
    <w:rsid w:val="00035A63"/>
    <w:rsid w:val="0004112E"/>
    <w:rsid w:val="00051CE1"/>
    <w:rsid w:val="000537CD"/>
    <w:rsid w:val="00054A49"/>
    <w:rsid w:val="00057AAF"/>
    <w:rsid w:val="00057FCD"/>
    <w:rsid w:val="00062318"/>
    <w:rsid w:val="00075523"/>
    <w:rsid w:val="000769AB"/>
    <w:rsid w:val="00083121"/>
    <w:rsid w:val="00090148"/>
    <w:rsid w:val="0009463C"/>
    <w:rsid w:val="000A322B"/>
    <w:rsid w:val="000B7E4A"/>
    <w:rsid w:val="000C5A0E"/>
    <w:rsid w:val="000E2618"/>
    <w:rsid w:val="000E582F"/>
    <w:rsid w:val="001114EA"/>
    <w:rsid w:val="00126BF0"/>
    <w:rsid w:val="00134F6B"/>
    <w:rsid w:val="001502D4"/>
    <w:rsid w:val="001557A1"/>
    <w:rsid w:val="00156BB9"/>
    <w:rsid w:val="001578BA"/>
    <w:rsid w:val="0016546A"/>
    <w:rsid w:val="00172197"/>
    <w:rsid w:val="00175E70"/>
    <w:rsid w:val="001760D7"/>
    <w:rsid w:val="00184B5F"/>
    <w:rsid w:val="001A693F"/>
    <w:rsid w:val="001B071E"/>
    <w:rsid w:val="001C0357"/>
    <w:rsid w:val="001D6A5D"/>
    <w:rsid w:val="001E17D3"/>
    <w:rsid w:val="001E4A45"/>
    <w:rsid w:val="001F4AD6"/>
    <w:rsid w:val="001F7547"/>
    <w:rsid w:val="002043BF"/>
    <w:rsid w:val="00207CBC"/>
    <w:rsid w:val="00207D62"/>
    <w:rsid w:val="0021220F"/>
    <w:rsid w:val="002134F4"/>
    <w:rsid w:val="00227D83"/>
    <w:rsid w:val="00231AFD"/>
    <w:rsid w:val="0024238D"/>
    <w:rsid w:val="002527E9"/>
    <w:rsid w:val="00255DE9"/>
    <w:rsid w:val="00261C20"/>
    <w:rsid w:val="00261FA4"/>
    <w:rsid w:val="00265D05"/>
    <w:rsid w:val="00267E50"/>
    <w:rsid w:val="00271B21"/>
    <w:rsid w:val="002761B8"/>
    <w:rsid w:val="00283E20"/>
    <w:rsid w:val="002938C9"/>
    <w:rsid w:val="00297ECB"/>
    <w:rsid w:val="002B1C6F"/>
    <w:rsid w:val="002B6175"/>
    <w:rsid w:val="002B7249"/>
    <w:rsid w:val="002B77A7"/>
    <w:rsid w:val="002C5276"/>
    <w:rsid w:val="002D6808"/>
    <w:rsid w:val="002E3E2F"/>
    <w:rsid w:val="002E73E4"/>
    <w:rsid w:val="002F4FE7"/>
    <w:rsid w:val="00314D63"/>
    <w:rsid w:val="00317B79"/>
    <w:rsid w:val="003225B8"/>
    <w:rsid w:val="00334635"/>
    <w:rsid w:val="003369B5"/>
    <w:rsid w:val="0034443D"/>
    <w:rsid w:val="00344477"/>
    <w:rsid w:val="003467FE"/>
    <w:rsid w:val="0036563A"/>
    <w:rsid w:val="00372220"/>
    <w:rsid w:val="003734C9"/>
    <w:rsid w:val="003859F4"/>
    <w:rsid w:val="00385C0E"/>
    <w:rsid w:val="003918A4"/>
    <w:rsid w:val="003A7AA0"/>
    <w:rsid w:val="003B27C6"/>
    <w:rsid w:val="003B7147"/>
    <w:rsid w:val="003D69BF"/>
    <w:rsid w:val="00404CA0"/>
    <w:rsid w:val="004064D5"/>
    <w:rsid w:val="0041762C"/>
    <w:rsid w:val="00423678"/>
    <w:rsid w:val="00424780"/>
    <w:rsid w:val="00426D39"/>
    <w:rsid w:val="00440307"/>
    <w:rsid w:val="00442B41"/>
    <w:rsid w:val="0044342D"/>
    <w:rsid w:val="004521B7"/>
    <w:rsid w:val="00467F05"/>
    <w:rsid w:val="00470638"/>
    <w:rsid w:val="00471A46"/>
    <w:rsid w:val="00472ACD"/>
    <w:rsid w:val="00472EBE"/>
    <w:rsid w:val="00473520"/>
    <w:rsid w:val="00477A90"/>
    <w:rsid w:val="00482FA4"/>
    <w:rsid w:val="00486C9B"/>
    <w:rsid w:val="00491787"/>
    <w:rsid w:val="0049364A"/>
    <w:rsid w:val="00495AEB"/>
    <w:rsid w:val="004971A4"/>
    <w:rsid w:val="004A5B91"/>
    <w:rsid w:val="004B52F6"/>
    <w:rsid w:val="004C1B79"/>
    <w:rsid w:val="004C3461"/>
    <w:rsid w:val="004D15D4"/>
    <w:rsid w:val="004E2E99"/>
    <w:rsid w:val="0050408B"/>
    <w:rsid w:val="0050719F"/>
    <w:rsid w:val="005157E6"/>
    <w:rsid w:val="00520430"/>
    <w:rsid w:val="005225C8"/>
    <w:rsid w:val="00522DC9"/>
    <w:rsid w:val="00527699"/>
    <w:rsid w:val="00532DEF"/>
    <w:rsid w:val="00537A2A"/>
    <w:rsid w:val="00566FB8"/>
    <w:rsid w:val="005739B9"/>
    <w:rsid w:val="005748C8"/>
    <w:rsid w:val="00574AB6"/>
    <w:rsid w:val="00576DD4"/>
    <w:rsid w:val="00590107"/>
    <w:rsid w:val="0059154B"/>
    <w:rsid w:val="00595966"/>
    <w:rsid w:val="005A1F43"/>
    <w:rsid w:val="005A2E4F"/>
    <w:rsid w:val="005A61D6"/>
    <w:rsid w:val="005B372F"/>
    <w:rsid w:val="005B50EA"/>
    <w:rsid w:val="005C3D2A"/>
    <w:rsid w:val="005D3959"/>
    <w:rsid w:val="005E2D17"/>
    <w:rsid w:val="005E63AF"/>
    <w:rsid w:val="005E6426"/>
    <w:rsid w:val="005E6EC9"/>
    <w:rsid w:val="005F03B5"/>
    <w:rsid w:val="005F602A"/>
    <w:rsid w:val="00600A23"/>
    <w:rsid w:val="00600B23"/>
    <w:rsid w:val="00601405"/>
    <w:rsid w:val="00602343"/>
    <w:rsid w:val="0060718F"/>
    <w:rsid w:val="00611FC8"/>
    <w:rsid w:val="006152E2"/>
    <w:rsid w:val="006276D3"/>
    <w:rsid w:val="00643B78"/>
    <w:rsid w:val="0067318D"/>
    <w:rsid w:val="006865C8"/>
    <w:rsid w:val="006A5408"/>
    <w:rsid w:val="006A56DB"/>
    <w:rsid w:val="006D794D"/>
    <w:rsid w:val="006E2D5D"/>
    <w:rsid w:val="006E523E"/>
    <w:rsid w:val="006F48AF"/>
    <w:rsid w:val="00703B6E"/>
    <w:rsid w:val="00707B8C"/>
    <w:rsid w:val="00724392"/>
    <w:rsid w:val="007367E0"/>
    <w:rsid w:val="007371E5"/>
    <w:rsid w:val="0075038C"/>
    <w:rsid w:val="0076607E"/>
    <w:rsid w:val="00767F1D"/>
    <w:rsid w:val="007743B6"/>
    <w:rsid w:val="00776785"/>
    <w:rsid w:val="00776857"/>
    <w:rsid w:val="00781B2F"/>
    <w:rsid w:val="00782BD2"/>
    <w:rsid w:val="00795486"/>
    <w:rsid w:val="007A5B18"/>
    <w:rsid w:val="007C1212"/>
    <w:rsid w:val="007C17A2"/>
    <w:rsid w:val="007C4ABA"/>
    <w:rsid w:val="007C6737"/>
    <w:rsid w:val="007E1D30"/>
    <w:rsid w:val="007E5A31"/>
    <w:rsid w:val="007E676C"/>
    <w:rsid w:val="00804D53"/>
    <w:rsid w:val="00813DD8"/>
    <w:rsid w:val="00814FE2"/>
    <w:rsid w:val="008159B3"/>
    <w:rsid w:val="00821652"/>
    <w:rsid w:val="00823AE6"/>
    <w:rsid w:val="00826CBD"/>
    <w:rsid w:val="00830A9A"/>
    <w:rsid w:val="0083276C"/>
    <w:rsid w:val="00842575"/>
    <w:rsid w:val="00844B73"/>
    <w:rsid w:val="00850B00"/>
    <w:rsid w:val="00857678"/>
    <w:rsid w:val="00877560"/>
    <w:rsid w:val="0088253A"/>
    <w:rsid w:val="0088261D"/>
    <w:rsid w:val="00892102"/>
    <w:rsid w:val="0089393D"/>
    <w:rsid w:val="008A56B2"/>
    <w:rsid w:val="008B1B79"/>
    <w:rsid w:val="008B614A"/>
    <w:rsid w:val="008C0701"/>
    <w:rsid w:val="008D5C55"/>
    <w:rsid w:val="008E0028"/>
    <w:rsid w:val="008E1236"/>
    <w:rsid w:val="00900193"/>
    <w:rsid w:val="009078B8"/>
    <w:rsid w:val="00911A12"/>
    <w:rsid w:val="009159FD"/>
    <w:rsid w:val="009200A2"/>
    <w:rsid w:val="00926113"/>
    <w:rsid w:val="009361D4"/>
    <w:rsid w:val="00936262"/>
    <w:rsid w:val="00945F2C"/>
    <w:rsid w:val="00965B50"/>
    <w:rsid w:val="00976536"/>
    <w:rsid w:val="0098028A"/>
    <w:rsid w:val="00991030"/>
    <w:rsid w:val="009A6F3A"/>
    <w:rsid w:val="009B0E63"/>
    <w:rsid w:val="009B30BE"/>
    <w:rsid w:val="009B431D"/>
    <w:rsid w:val="009C1AB1"/>
    <w:rsid w:val="009C2E71"/>
    <w:rsid w:val="009C664F"/>
    <w:rsid w:val="009D15B8"/>
    <w:rsid w:val="009E1D89"/>
    <w:rsid w:val="00A00D26"/>
    <w:rsid w:val="00A0574B"/>
    <w:rsid w:val="00A16835"/>
    <w:rsid w:val="00A16D0F"/>
    <w:rsid w:val="00A17A47"/>
    <w:rsid w:val="00A22BC6"/>
    <w:rsid w:val="00A2761D"/>
    <w:rsid w:val="00A410BD"/>
    <w:rsid w:val="00A60BB1"/>
    <w:rsid w:val="00A7051E"/>
    <w:rsid w:val="00A75808"/>
    <w:rsid w:val="00A904F9"/>
    <w:rsid w:val="00A9066B"/>
    <w:rsid w:val="00A97FFC"/>
    <w:rsid w:val="00AA264C"/>
    <w:rsid w:val="00AA3C79"/>
    <w:rsid w:val="00AB62DC"/>
    <w:rsid w:val="00AC139C"/>
    <w:rsid w:val="00AE0D5B"/>
    <w:rsid w:val="00AF0AB2"/>
    <w:rsid w:val="00AF701A"/>
    <w:rsid w:val="00B007B1"/>
    <w:rsid w:val="00B22F2B"/>
    <w:rsid w:val="00B22FDD"/>
    <w:rsid w:val="00B25E98"/>
    <w:rsid w:val="00B31D20"/>
    <w:rsid w:val="00B32EA9"/>
    <w:rsid w:val="00B422FB"/>
    <w:rsid w:val="00B46338"/>
    <w:rsid w:val="00B46565"/>
    <w:rsid w:val="00B4740A"/>
    <w:rsid w:val="00B53AB4"/>
    <w:rsid w:val="00B561CA"/>
    <w:rsid w:val="00B56E81"/>
    <w:rsid w:val="00B8387B"/>
    <w:rsid w:val="00B8545B"/>
    <w:rsid w:val="00BA040D"/>
    <w:rsid w:val="00BA198C"/>
    <w:rsid w:val="00BA6B22"/>
    <w:rsid w:val="00BB32F2"/>
    <w:rsid w:val="00BB7036"/>
    <w:rsid w:val="00BB7F61"/>
    <w:rsid w:val="00BC2CEC"/>
    <w:rsid w:val="00BE16DC"/>
    <w:rsid w:val="00BE1D6F"/>
    <w:rsid w:val="00BF298E"/>
    <w:rsid w:val="00BF44C0"/>
    <w:rsid w:val="00BF4C22"/>
    <w:rsid w:val="00C05364"/>
    <w:rsid w:val="00C133D0"/>
    <w:rsid w:val="00C16688"/>
    <w:rsid w:val="00C17FD6"/>
    <w:rsid w:val="00C230E2"/>
    <w:rsid w:val="00C2414C"/>
    <w:rsid w:val="00C316C5"/>
    <w:rsid w:val="00C318AC"/>
    <w:rsid w:val="00C3387F"/>
    <w:rsid w:val="00C352B3"/>
    <w:rsid w:val="00C52A00"/>
    <w:rsid w:val="00C52EFB"/>
    <w:rsid w:val="00C719DA"/>
    <w:rsid w:val="00C868B7"/>
    <w:rsid w:val="00CA070E"/>
    <w:rsid w:val="00CA316E"/>
    <w:rsid w:val="00CA7A6A"/>
    <w:rsid w:val="00CB5541"/>
    <w:rsid w:val="00CB696C"/>
    <w:rsid w:val="00CB7878"/>
    <w:rsid w:val="00CB7DD8"/>
    <w:rsid w:val="00CC09B7"/>
    <w:rsid w:val="00CC293F"/>
    <w:rsid w:val="00CC6554"/>
    <w:rsid w:val="00CD6FAC"/>
    <w:rsid w:val="00CE0F77"/>
    <w:rsid w:val="00CE5FC1"/>
    <w:rsid w:val="00CF1AC1"/>
    <w:rsid w:val="00D115FA"/>
    <w:rsid w:val="00D15B47"/>
    <w:rsid w:val="00D15CE0"/>
    <w:rsid w:val="00D161E6"/>
    <w:rsid w:val="00D20370"/>
    <w:rsid w:val="00D203A4"/>
    <w:rsid w:val="00D2566F"/>
    <w:rsid w:val="00D269DF"/>
    <w:rsid w:val="00D4590C"/>
    <w:rsid w:val="00D471EB"/>
    <w:rsid w:val="00D85918"/>
    <w:rsid w:val="00D8629A"/>
    <w:rsid w:val="00D86539"/>
    <w:rsid w:val="00D872EC"/>
    <w:rsid w:val="00D903B0"/>
    <w:rsid w:val="00D9300C"/>
    <w:rsid w:val="00D93658"/>
    <w:rsid w:val="00D94726"/>
    <w:rsid w:val="00D95694"/>
    <w:rsid w:val="00DA25BA"/>
    <w:rsid w:val="00DA4705"/>
    <w:rsid w:val="00DB45FE"/>
    <w:rsid w:val="00DD07B3"/>
    <w:rsid w:val="00DE3AD1"/>
    <w:rsid w:val="00DF0FBF"/>
    <w:rsid w:val="00DF5C48"/>
    <w:rsid w:val="00DF6FC7"/>
    <w:rsid w:val="00E00F7B"/>
    <w:rsid w:val="00E10FA4"/>
    <w:rsid w:val="00E11B15"/>
    <w:rsid w:val="00E127C3"/>
    <w:rsid w:val="00E1569A"/>
    <w:rsid w:val="00E36DAD"/>
    <w:rsid w:val="00E3706F"/>
    <w:rsid w:val="00E429F6"/>
    <w:rsid w:val="00E45A50"/>
    <w:rsid w:val="00E462D3"/>
    <w:rsid w:val="00E57C54"/>
    <w:rsid w:val="00E65932"/>
    <w:rsid w:val="00E72F04"/>
    <w:rsid w:val="00E75DFD"/>
    <w:rsid w:val="00E85F68"/>
    <w:rsid w:val="00E87491"/>
    <w:rsid w:val="00E87629"/>
    <w:rsid w:val="00E928CA"/>
    <w:rsid w:val="00E94DF6"/>
    <w:rsid w:val="00EA6AD7"/>
    <w:rsid w:val="00EB3799"/>
    <w:rsid w:val="00EB60F8"/>
    <w:rsid w:val="00EB75DD"/>
    <w:rsid w:val="00EC2144"/>
    <w:rsid w:val="00EC37AD"/>
    <w:rsid w:val="00EC5B4A"/>
    <w:rsid w:val="00ED06AD"/>
    <w:rsid w:val="00ED755E"/>
    <w:rsid w:val="00EE070B"/>
    <w:rsid w:val="00EE2696"/>
    <w:rsid w:val="00EF1470"/>
    <w:rsid w:val="00EF36FD"/>
    <w:rsid w:val="00F02A39"/>
    <w:rsid w:val="00F15396"/>
    <w:rsid w:val="00F2027E"/>
    <w:rsid w:val="00F262C1"/>
    <w:rsid w:val="00F42956"/>
    <w:rsid w:val="00F46A6C"/>
    <w:rsid w:val="00F47554"/>
    <w:rsid w:val="00F503A9"/>
    <w:rsid w:val="00F53C00"/>
    <w:rsid w:val="00F57FCA"/>
    <w:rsid w:val="00F73091"/>
    <w:rsid w:val="00F810E3"/>
    <w:rsid w:val="00F82090"/>
    <w:rsid w:val="00F938FB"/>
    <w:rsid w:val="00F93B74"/>
    <w:rsid w:val="00FB1C51"/>
    <w:rsid w:val="00FB2148"/>
    <w:rsid w:val="00FB3E40"/>
    <w:rsid w:val="00FC28A4"/>
    <w:rsid w:val="00FC42A8"/>
    <w:rsid w:val="00FC4A36"/>
    <w:rsid w:val="00FC703A"/>
    <w:rsid w:val="00FF1026"/>
    <w:rsid w:val="00FF6F1F"/>
    <w:rsid w:val="00FF79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90C"/>
    <w:pPr>
      <w:widowControl w:val="0"/>
      <w:suppressAutoHyphens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2102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F81BD" w:themeColor="accent1"/>
      <w:sz w:val="26"/>
      <w:szCs w:val="23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2102"/>
    <w:pPr>
      <w:keepNext/>
      <w:keepLines/>
      <w:spacing w:before="200"/>
      <w:outlineLvl w:val="2"/>
    </w:pPr>
    <w:rPr>
      <w:rFonts w:asciiTheme="majorHAnsi" w:eastAsiaTheme="majorEastAsia" w:hAnsiTheme="majorHAnsi" w:cs="Mangal"/>
      <w:b/>
      <w:bCs/>
      <w:color w:val="4F81BD" w:themeColor="accent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38F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971A4"/>
    <w:pPr>
      <w:ind w:left="720"/>
      <w:contextualSpacing/>
    </w:pPr>
    <w:rPr>
      <w:rFonts w:cs="Mangal"/>
      <w:szCs w:val="21"/>
    </w:rPr>
  </w:style>
  <w:style w:type="table" w:styleId="1-2">
    <w:name w:val="Medium Shading 1 Accent 2"/>
    <w:basedOn w:val="a1"/>
    <w:uiPriority w:val="63"/>
    <w:rsid w:val="000537CD"/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a5">
    <w:name w:val="Абзац списка Знак"/>
    <w:link w:val="a4"/>
    <w:uiPriority w:val="99"/>
    <w:locked/>
    <w:rsid w:val="00BB7F61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892102"/>
    <w:rPr>
      <w:rFonts w:asciiTheme="majorHAnsi" w:eastAsiaTheme="majorEastAsia" w:hAnsiTheme="majorHAnsi" w:cs="Mangal"/>
      <w:b/>
      <w:bCs/>
      <w:color w:val="4F81BD" w:themeColor="accent1"/>
      <w:kern w:val="1"/>
      <w:sz w:val="26"/>
      <w:szCs w:val="23"/>
      <w:lang w:eastAsia="hi-IN" w:bidi="hi-IN"/>
    </w:rPr>
  </w:style>
  <w:style w:type="character" w:customStyle="1" w:styleId="30">
    <w:name w:val="Заголовок 3 Знак"/>
    <w:basedOn w:val="a0"/>
    <w:link w:val="3"/>
    <w:uiPriority w:val="9"/>
    <w:semiHidden/>
    <w:rsid w:val="00892102"/>
    <w:rPr>
      <w:rFonts w:asciiTheme="majorHAnsi" w:eastAsiaTheme="majorEastAsia" w:hAnsiTheme="majorHAnsi" w:cs="Mangal"/>
      <w:b/>
      <w:bCs/>
      <w:color w:val="4F81BD" w:themeColor="accent1"/>
      <w:kern w:val="1"/>
      <w:sz w:val="24"/>
      <w:szCs w:val="21"/>
      <w:lang w:eastAsia="hi-IN" w:bidi="hi-IN"/>
    </w:rPr>
  </w:style>
  <w:style w:type="paragraph" w:styleId="a6">
    <w:name w:val="Normal (Web)"/>
    <w:basedOn w:val="a"/>
    <w:uiPriority w:val="99"/>
    <w:unhideWhenUsed/>
    <w:rsid w:val="0089210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a7">
    <w:name w:val="No Spacing"/>
    <w:uiPriority w:val="1"/>
    <w:qFormat/>
    <w:rsid w:val="00892102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8">
    <w:name w:val="Body Text"/>
    <w:basedOn w:val="a"/>
    <w:link w:val="a9"/>
    <w:uiPriority w:val="1"/>
    <w:qFormat/>
    <w:rsid w:val="00892102"/>
    <w:pPr>
      <w:suppressAutoHyphens w:val="0"/>
      <w:autoSpaceDE w:val="0"/>
      <w:autoSpaceDN w:val="0"/>
      <w:ind w:left="102"/>
    </w:pPr>
    <w:rPr>
      <w:rFonts w:eastAsia="Times New Roman" w:cs="Times New Roman"/>
      <w:kern w:val="0"/>
      <w:lang w:eastAsia="ru-RU" w:bidi="ru-RU"/>
    </w:rPr>
  </w:style>
  <w:style w:type="character" w:customStyle="1" w:styleId="a9">
    <w:name w:val="Основной текст Знак"/>
    <w:basedOn w:val="a0"/>
    <w:link w:val="a8"/>
    <w:uiPriority w:val="1"/>
    <w:rsid w:val="00892102"/>
    <w:rPr>
      <w:rFonts w:ascii="Times New Roman" w:eastAsia="Times New Roman" w:hAnsi="Times New Roman"/>
      <w:sz w:val="24"/>
      <w:szCs w:val="24"/>
      <w:lang w:bidi="ru-RU"/>
    </w:rPr>
  </w:style>
  <w:style w:type="paragraph" w:customStyle="1" w:styleId="c2">
    <w:name w:val="c2"/>
    <w:basedOn w:val="a"/>
    <w:rsid w:val="0050408B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c1">
    <w:name w:val="c1"/>
    <w:basedOn w:val="a0"/>
    <w:rsid w:val="0050408B"/>
  </w:style>
  <w:style w:type="character" w:styleId="aa">
    <w:name w:val="Hyperlink"/>
    <w:rsid w:val="00AE0D5B"/>
    <w:rPr>
      <w:color w:val="000080"/>
      <w:u w:val="single"/>
    </w:rPr>
  </w:style>
  <w:style w:type="paragraph" w:customStyle="1" w:styleId="ParagraphStyle">
    <w:name w:val="Paragraph Style"/>
    <w:rsid w:val="0009463C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.of.ru/profil/default.asp" TargetMode="External"/><Relationship Id="rId3" Type="http://schemas.openxmlformats.org/officeDocument/2006/relationships/styles" Target="styles.xml"/><Relationship Id="rId7" Type="http://schemas.openxmlformats.org/officeDocument/2006/relationships/hyperlink" Target="http://edu.of.ru/zaoch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ubricon.ru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E5ED2-B662-4557-B695-E893E94F4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8688</Words>
  <Characters>49524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F80S</dc:creator>
  <cp:lastModifiedBy>Вход</cp:lastModifiedBy>
  <cp:revision>27</cp:revision>
  <cp:lastPrinted>2022-09-26T14:33:00Z</cp:lastPrinted>
  <dcterms:created xsi:type="dcterms:W3CDTF">2021-10-02T12:15:00Z</dcterms:created>
  <dcterms:modified xsi:type="dcterms:W3CDTF">2022-10-14T09:58:00Z</dcterms:modified>
</cp:coreProperties>
</file>